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A8" w:rsidRPr="009323CD" w:rsidRDefault="00B01BA8">
      <w:pPr>
        <w:pStyle w:val="Textoindependiente"/>
        <w:spacing w:before="3"/>
        <w:rPr>
          <w:rFonts w:ascii="Arial" w:hAnsi="Arial" w:cs="Arial"/>
        </w:rPr>
      </w:pPr>
    </w:p>
    <w:p w:rsidR="00B01BA8" w:rsidRPr="009323CD" w:rsidRDefault="00EA22E5">
      <w:pPr>
        <w:pStyle w:val="Textoindependiente"/>
        <w:spacing w:line="20" w:lineRule="exact"/>
        <w:ind w:left="240"/>
        <w:rPr>
          <w:rFonts w:ascii="Arial" w:hAnsi="Arial" w:cs="Arial"/>
        </w:rPr>
      </w:pPr>
      <w:r>
        <w:rPr>
          <w:rFonts w:ascii="Arial" w:hAnsi="Arial" w:cs="Arial"/>
          <w:noProof/>
          <w:lang w:val="es-UY" w:eastAsia="es-UY"/>
        </w:rPr>
        <mc:AlternateContent>
          <mc:Choice Requires="wpg">
            <w:drawing>
              <wp:inline distT="0" distB="0" distL="0" distR="0">
                <wp:extent cx="5813425" cy="8890"/>
                <wp:effectExtent l="0" t="0" r="0" b="635"/>
                <wp:docPr id="3"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3425" cy="8890"/>
                          <a:chOff x="0" y="0"/>
                          <a:chExt cx="9155" cy="14203"/>
                        </a:xfrm>
                      </wpg:grpSpPr>
                      <wps:wsp>
                        <wps:cNvPr id="4" name="Rectángulo 39"/>
                        <wps:cNvSpPr>
                          <a:spLocks noChangeArrowheads="1"/>
                        </wps:cNvSpPr>
                        <wps:spPr bwMode="auto">
                          <a:xfrm>
                            <a:off x="0" y="0"/>
                            <a:ext cx="915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upo 38" o:spid="_x0000_s1026" style="width:457.75pt;height:.7pt;mso-position-horizontal-relative:char;mso-position-vertical-relative:line" coordsize="9155,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">
                <v:rect id="Rectángulo 39" o:spid="_x0000_s1027" style="position:absolute;width:9155;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w10:anchorlock/>
              </v:group>
            </w:pict>
          </mc:Fallback>
        </mc:AlternateContent>
      </w:r>
    </w:p>
    <w:p w:rsidR="00B01BA8" w:rsidRPr="009323CD" w:rsidRDefault="00B01BA8">
      <w:pPr>
        <w:pStyle w:val="Textoindependiente"/>
        <w:spacing w:before="1"/>
        <w:rPr>
          <w:rFonts w:ascii="Arial" w:hAnsi="Arial" w:cs="Arial"/>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4740A8" w:rsidRDefault="004740A8">
      <w:pPr>
        <w:pStyle w:val="Ttulo"/>
        <w:spacing w:line="259" w:lineRule="auto"/>
        <w:ind w:left="1018"/>
        <w:rPr>
          <w:sz w:val="24"/>
          <w:szCs w:val="24"/>
        </w:rPr>
      </w:pPr>
    </w:p>
    <w:p w:rsidR="004740A8" w:rsidRDefault="004740A8">
      <w:pPr>
        <w:pStyle w:val="Ttulo"/>
        <w:spacing w:line="259" w:lineRule="auto"/>
        <w:ind w:left="1018"/>
        <w:rPr>
          <w:sz w:val="24"/>
          <w:szCs w:val="24"/>
        </w:rPr>
      </w:pPr>
    </w:p>
    <w:p w:rsidR="004740A8" w:rsidRDefault="004740A8">
      <w:pPr>
        <w:pStyle w:val="Ttulo"/>
        <w:spacing w:line="259" w:lineRule="auto"/>
        <w:ind w:left="1018"/>
        <w:rPr>
          <w:sz w:val="24"/>
          <w:szCs w:val="24"/>
        </w:rPr>
      </w:pPr>
    </w:p>
    <w:p w:rsidR="00B01BA8" w:rsidRPr="009323CD" w:rsidRDefault="000B4FFA">
      <w:pPr>
        <w:pStyle w:val="Ttulo"/>
        <w:spacing w:line="259" w:lineRule="auto"/>
        <w:ind w:left="1018"/>
        <w:rPr>
          <w:sz w:val="24"/>
          <w:szCs w:val="24"/>
        </w:rPr>
      </w:pPr>
      <w:r w:rsidRPr="009323CD">
        <w:rPr>
          <w:sz w:val="24"/>
          <w:szCs w:val="24"/>
        </w:rPr>
        <w:t>LLAMADO</w:t>
      </w:r>
      <w:r w:rsidRPr="009323CD">
        <w:rPr>
          <w:spacing w:val="4"/>
          <w:sz w:val="24"/>
          <w:szCs w:val="24"/>
        </w:rPr>
        <w:t xml:space="preserve"> </w:t>
      </w:r>
      <w:r w:rsidRPr="009323CD">
        <w:rPr>
          <w:sz w:val="24"/>
          <w:szCs w:val="24"/>
        </w:rPr>
        <w:t>A</w:t>
      </w:r>
      <w:r w:rsidRPr="009323CD">
        <w:rPr>
          <w:spacing w:val="-18"/>
          <w:sz w:val="24"/>
          <w:szCs w:val="24"/>
        </w:rPr>
        <w:t xml:space="preserve"> </w:t>
      </w:r>
      <w:r w:rsidRPr="009323CD">
        <w:rPr>
          <w:sz w:val="24"/>
          <w:szCs w:val="24"/>
        </w:rPr>
        <w:t>PRESENTACIÓN</w:t>
      </w:r>
      <w:r w:rsidRPr="009323CD">
        <w:rPr>
          <w:spacing w:val="-9"/>
          <w:sz w:val="24"/>
          <w:szCs w:val="24"/>
        </w:rPr>
        <w:t xml:space="preserve"> </w:t>
      </w:r>
      <w:r w:rsidRPr="009323CD">
        <w:rPr>
          <w:sz w:val="24"/>
          <w:szCs w:val="24"/>
        </w:rPr>
        <w:t>DE</w:t>
      </w:r>
      <w:r w:rsidRPr="009323CD">
        <w:rPr>
          <w:spacing w:val="-130"/>
          <w:sz w:val="24"/>
          <w:szCs w:val="24"/>
        </w:rPr>
        <w:t xml:space="preserve"> </w:t>
      </w:r>
      <w:r w:rsidRPr="009323CD">
        <w:rPr>
          <w:sz w:val="24"/>
          <w:szCs w:val="24"/>
        </w:rPr>
        <w:t>P</w:t>
      </w:r>
      <w:bookmarkStart w:id="0" w:name="_GoBack"/>
      <w:r w:rsidRPr="009323CD">
        <w:rPr>
          <w:sz w:val="24"/>
          <w:szCs w:val="24"/>
        </w:rPr>
        <w:t>ROPUESTAS DE ENTIDADES</w:t>
      </w:r>
    </w:p>
    <w:p w:rsidR="00B01BA8" w:rsidRPr="009323CD" w:rsidRDefault="000B4FFA">
      <w:pPr>
        <w:pStyle w:val="Ttulo"/>
        <w:spacing w:line="259" w:lineRule="auto"/>
        <w:ind w:left="1018"/>
        <w:rPr>
          <w:sz w:val="24"/>
          <w:szCs w:val="24"/>
        </w:rPr>
      </w:pPr>
      <w:r w:rsidRPr="009323CD">
        <w:rPr>
          <w:sz w:val="24"/>
          <w:szCs w:val="24"/>
        </w:rPr>
        <w:t>PARA</w:t>
      </w:r>
      <w:r w:rsidRPr="009323CD">
        <w:rPr>
          <w:spacing w:val="1"/>
          <w:sz w:val="24"/>
          <w:szCs w:val="24"/>
        </w:rPr>
        <w:t xml:space="preserve"> </w:t>
      </w:r>
      <w:r w:rsidRPr="009323CD">
        <w:rPr>
          <w:sz w:val="24"/>
          <w:szCs w:val="24"/>
        </w:rPr>
        <w:t>GESTIÓN</w:t>
      </w:r>
      <w:r w:rsidRPr="009323CD">
        <w:rPr>
          <w:spacing w:val="2"/>
          <w:sz w:val="24"/>
          <w:szCs w:val="24"/>
        </w:rPr>
        <w:t xml:space="preserve"> </w:t>
      </w:r>
      <w:r w:rsidRPr="009323CD">
        <w:rPr>
          <w:sz w:val="24"/>
          <w:szCs w:val="24"/>
        </w:rPr>
        <w:t>DE</w:t>
      </w:r>
      <w:r w:rsidRPr="009323CD">
        <w:rPr>
          <w:spacing w:val="1"/>
          <w:sz w:val="24"/>
          <w:szCs w:val="24"/>
        </w:rPr>
        <w:t xml:space="preserve"> </w:t>
      </w:r>
      <w:r w:rsidRPr="009323CD">
        <w:rPr>
          <w:sz w:val="24"/>
          <w:szCs w:val="24"/>
        </w:rPr>
        <w:t>PROYECTO</w:t>
      </w:r>
    </w:p>
    <w:p w:rsidR="00B01BA8" w:rsidRDefault="000B4FFA" w:rsidP="009323CD">
      <w:pPr>
        <w:pStyle w:val="Ttulo"/>
        <w:spacing w:before="291"/>
        <w:rPr>
          <w:sz w:val="24"/>
          <w:szCs w:val="24"/>
        </w:rPr>
      </w:pPr>
      <w:r w:rsidRPr="009323CD">
        <w:rPr>
          <w:sz w:val="24"/>
          <w:szCs w:val="24"/>
        </w:rPr>
        <w:t>Perfil</w:t>
      </w:r>
      <w:r w:rsidRPr="009323CD">
        <w:rPr>
          <w:spacing w:val="-2"/>
          <w:sz w:val="24"/>
          <w:szCs w:val="24"/>
        </w:rPr>
        <w:t xml:space="preserve"> </w:t>
      </w:r>
      <w:r w:rsidRPr="009323CD">
        <w:rPr>
          <w:sz w:val="24"/>
          <w:szCs w:val="24"/>
        </w:rPr>
        <w:t>CAIF</w:t>
      </w:r>
      <w:r w:rsidRPr="009323CD">
        <w:rPr>
          <w:spacing w:val="-3"/>
          <w:sz w:val="24"/>
          <w:szCs w:val="24"/>
        </w:rPr>
        <w:t xml:space="preserve"> </w:t>
      </w:r>
      <w:r w:rsidRPr="009323CD">
        <w:rPr>
          <w:sz w:val="24"/>
          <w:szCs w:val="24"/>
        </w:rPr>
        <w:t>Tipo</w:t>
      </w:r>
      <w:r w:rsidRPr="009323CD">
        <w:rPr>
          <w:spacing w:val="-3"/>
          <w:sz w:val="24"/>
          <w:szCs w:val="24"/>
        </w:rPr>
        <w:t xml:space="preserve"> </w:t>
      </w:r>
      <w:r w:rsidR="003D52B4">
        <w:rPr>
          <w:sz w:val="24"/>
          <w:szCs w:val="24"/>
        </w:rPr>
        <w:t xml:space="preserve">H </w:t>
      </w:r>
    </w:p>
    <w:p w:rsidR="004740A8" w:rsidRDefault="000B25D9" w:rsidP="009323CD">
      <w:pPr>
        <w:pStyle w:val="Ttulo"/>
        <w:spacing w:before="291"/>
        <w:rPr>
          <w:sz w:val="24"/>
          <w:szCs w:val="24"/>
        </w:rPr>
      </w:pPr>
      <w:r>
        <w:rPr>
          <w:sz w:val="24"/>
          <w:szCs w:val="24"/>
        </w:rPr>
        <w:t>Departamento de Canelones</w:t>
      </w:r>
    </w:p>
    <w:p w:rsidR="004740A8" w:rsidRDefault="000B25D9" w:rsidP="009323CD">
      <w:pPr>
        <w:pStyle w:val="Ttulo"/>
        <w:spacing w:before="291"/>
        <w:rPr>
          <w:sz w:val="24"/>
          <w:szCs w:val="24"/>
        </w:rPr>
      </w:pPr>
      <w:r>
        <w:rPr>
          <w:sz w:val="24"/>
          <w:szCs w:val="24"/>
        </w:rPr>
        <w:t>Localidad Barros Blancos</w:t>
      </w: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Default="004740A8" w:rsidP="009323CD">
      <w:pPr>
        <w:pStyle w:val="Ttulo"/>
        <w:spacing w:before="291"/>
        <w:rPr>
          <w:sz w:val="24"/>
          <w:szCs w:val="24"/>
        </w:rPr>
      </w:pPr>
    </w:p>
    <w:p w:rsidR="004740A8" w:rsidRPr="009323CD" w:rsidRDefault="004740A8" w:rsidP="009323CD">
      <w:pPr>
        <w:pStyle w:val="Ttulo"/>
        <w:spacing w:before="291"/>
        <w:rPr>
          <w:sz w:val="24"/>
          <w:szCs w:val="24"/>
        </w:rPr>
      </w:pPr>
    </w:p>
    <w:p w:rsidR="00B01BA8" w:rsidRPr="009323CD" w:rsidRDefault="00B01BA8">
      <w:pPr>
        <w:pStyle w:val="Textoindependiente"/>
        <w:spacing w:before="8"/>
        <w:rPr>
          <w:rFonts w:ascii="Arial" w:hAnsi="Arial" w:cs="Arial"/>
          <w:b/>
        </w:rPr>
      </w:pPr>
    </w:p>
    <w:p w:rsidR="00B01BA8" w:rsidRPr="009323CD" w:rsidRDefault="00EA22E5">
      <w:pPr>
        <w:pStyle w:val="Textoindependiente"/>
        <w:spacing w:line="20" w:lineRule="exact"/>
        <w:ind w:left="240"/>
        <w:rPr>
          <w:rFonts w:ascii="Arial" w:hAnsi="Arial" w:cs="Arial"/>
        </w:rPr>
      </w:pPr>
      <w:r>
        <w:rPr>
          <w:rFonts w:ascii="Arial" w:hAnsi="Arial" w:cs="Arial"/>
          <w:noProof/>
          <w:lang w:val="es-UY" w:eastAsia="es-UY"/>
        </w:rPr>
        <mc:AlternateContent>
          <mc:Choice Requires="wpg">
            <w:drawing>
              <wp:inline distT="0" distB="0" distL="0" distR="0">
                <wp:extent cx="5814060" cy="8890"/>
                <wp:effectExtent l="0" t="0" r="0" b="635"/>
                <wp:docPr id="1"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060" cy="8890"/>
                          <a:chOff x="0" y="0"/>
                          <a:chExt cx="9156" cy="14203"/>
                        </a:xfrm>
                      </wpg:grpSpPr>
                      <wps:wsp>
                        <wps:cNvPr id="2" name="Rectángulo 37"/>
                        <wps:cNvSpPr>
                          <a:spLocks noChangeArrowheads="1"/>
                        </wps:cNvSpPr>
                        <wps:spPr bwMode="auto">
                          <a:xfrm>
                            <a:off x="0" y="0"/>
                            <a:ext cx="91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upo 36" o:spid="_x0000_s1026" style="width:457.8pt;height:.7pt;mso-position-horizontal-relative:char;mso-position-vertical-relative:line" coordsize="9156,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">
                <v:rect id="Rectángulo 37" o:spid="_x0000_s1027" style="position:absolute;width:915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t8UA&#10;AADaAAAADwAAAGRycy9kb3ducmV2LnhtbESPQWvCQBSE74L/YXlCb7ox1KIxq1RB6EWotod6e8k+&#10;k2D2bbq71bS/vlsQehxm5hsmX/emFVdyvrGsYDpJQBCXVjdcKXh/243nIHxA1thaJgXf5GG9Gg5y&#10;zLS98YGux1CJCGGfoYI6hC6T0pc1GfQT2xFH72ydwRClq6R2eItw08o0SZ6kwYbjQo0dbWsqL8cv&#10;o2CzmG8+Xx95/3MoTnT6KC6z1CVKPYz65yWIQH34D9/bL1pBCn9X4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kC3xQAAANoAAAAPAAAAAAAAAAAAAAAAAJgCAABkcnMv&#10;ZG93bnJldi54bWxQSwUGAAAAAAQABAD1AAAAigMAAAAA&#10;" fillcolor="black" stroked="f"/>
                <w10:anchorlock/>
              </v:group>
            </w:pict>
          </mc:Fallback>
        </mc:AlternateContent>
      </w:r>
    </w:p>
    <w:p w:rsidR="00B01BA8" w:rsidRPr="009323CD" w:rsidRDefault="00B01BA8">
      <w:pPr>
        <w:pStyle w:val="Textoindependiente"/>
        <w:spacing w:before="9"/>
        <w:rPr>
          <w:rFonts w:ascii="Arial" w:hAnsi="Arial" w:cs="Arial"/>
          <w:b/>
        </w:rPr>
      </w:pPr>
    </w:p>
    <w:p w:rsidR="00B01BA8" w:rsidRPr="009323CD" w:rsidRDefault="000B4FFA">
      <w:pPr>
        <w:pStyle w:val="Ttulo21"/>
        <w:spacing w:before="92"/>
        <w:ind w:left="0" w:firstLine="0"/>
        <w:rPr>
          <w:rFonts w:eastAsia="Arial Unicode MS"/>
          <w:bCs w:val="0"/>
          <w:kern w:val="21"/>
        </w:rPr>
      </w:pPr>
      <w:bookmarkStart w:id="1" w:name="FUNDAMENTACION"/>
      <w:bookmarkEnd w:id="1"/>
      <w:r w:rsidRPr="009323CD">
        <w:rPr>
          <w:rFonts w:eastAsia="Arial Unicode MS"/>
          <w:bCs w:val="0"/>
          <w:kern w:val="21"/>
        </w:rPr>
        <w:t>FUNDAME</w:t>
      </w:r>
      <w:bookmarkEnd w:id="0"/>
      <w:r w:rsidRPr="009323CD">
        <w:rPr>
          <w:rFonts w:eastAsia="Arial Unicode MS"/>
          <w:bCs w:val="0"/>
          <w:kern w:val="21"/>
        </w:rPr>
        <w:t>NTACIÓN</w:t>
      </w:r>
    </w:p>
    <w:p w:rsidR="00B01BA8" w:rsidRPr="009323CD" w:rsidRDefault="00B01BA8">
      <w:pPr>
        <w:pStyle w:val="Textoindependiente"/>
        <w:spacing w:before="3"/>
        <w:rPr>
          <w:rFonts w:ascii="Arial" w:eastAsia="Arial Unicode MS" w:hAnsi="Arial" w:cs="Arial"/>
          <w:kern w:val="21"/>
        </w:rPr>
      </w:pP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El Instituto del Niño y Adolescente del Uruguay, en adelante “INAU”, es el organismo rector en materia de políticas públicas de niñez y adolescencia. Siendo rector le compete la promoción, protección y atención integral de niños, niñas, adolescentes y sus familias. Tiene como finalidad garantizar el ejercicio y goce de los derechos de los niños, niñas y adolescentes, promoviendo acciones que propicien el mejoramiento de la calidad de vida adecuándose a las situaciones particulares desde una atención integral.</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El INAU, a través de sus unidades competentes, Sub Dirección Programática y Direcciones Departamentales, regula y supervisa la prestación de los servicios brindados por las Entidades que celebran convenio con el Instituto. Dicho cometido se  ejerce en un marco normativo legal que implica deberes y derechos de ambas partes.</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Las Unidades competentes Programa Primera Infancia asumen la responsabilidad de orientar en la gestión, supervisión de proyectos y contralor de los proyectos gestionados a partir de la firma del convenio, según la modalidad y perfil de atención y lo establecido en el Reglamento General (Art. 29, 30 y 31).</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Los CAIF tienen como Misión: Garantizar la protección y promover los derechos de los niños y niñas desde su concepción hasta los 3 años, desarrollando una propuesta de atención de calidad, que apunta a la integralidad a partir de la interinstitucionalidad y la interdisciplina.</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Deberán contribuir a la integración social, del niño y su familia, fomentando la participación, coordinando y formando redes con Instituciones Públicas y Privadas.</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Contribuirán a potenciar y desarrollar habilidades y capacidades individuales y colectivas y a modificar algunos de los factores de vulnerabilidad que llevaron a la población objetivo a vincularse con el servicio.</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Este llamado público y abierto procura la celebración de un convenio en Modalidad de Atención Integral de Tiempo Parcial, Perfil CAIF con Asociaciones Civiles sin fines de lucro, Fundaciones y/o Cooperativas de Trabajo, con personería jurídica aprobada y cuyo objeto no colide con el del Instituto.</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Mediante este convenio se propone encargar la gestión de un proyecto que deberá brindar cobertura de atención integral diaria y semanal a niños, niñ</w:t>
      </w:r>
      <w:r w:rsidR="00243A9A" w:rsidRPr="009323CD">
        <w:rPr>
          <w:rFonts w:ascii="Arial" w:eastAsia="Arial Unicode MS" w:hAnsi="Arial" w:cs="Arial"/>
          <w:kern w:val="21"/>
        </w:rPr>
        <w:t>as y sus familias de 0 a 3</w:t>
      </w:r>
      <w:r w:rsidRPr="009323CD">
        <w:rPr>
          <w:rFonts w:ascii="Arial" w:eastAsia="Arial Unicode MS" w:hAnsi="Arial" w:cs="Arial"/>
          <w:kern w:val="21"/>
        </w:rPr>
        <w:t xml:space="preserve"> años y 11 meses.</w:t>
      </w:r>
    </w:p>
    <w:p w:rsidR="00B01BA8" w:rsidRPr="009323CD" w:rsidRDefault="00B01BA8">
      <w:pPr>
        <w:pStyle w:val="Textoindependiente"/>
        <w:spacing w:after="120"/>
        <w:jc w:val="both"/>
        <w:rPr>
          <w:rFonts w:ascii="Arial" w:eastAsia="Arial Unicode MS" w:hAnsi="Arial" w:cs="Arial"/>
          <w:kern w:val="21"/>
        </w:rPr>
      </w:pPr>
    </w:p>
    <w:p w:rsidR="00B01BA8" w:rsidRPr="009323CD" w:rsidRDefault="00B01BA8">
      <w:pPr>
        <w:pStyle w:val="Textoindependiente"/>
        <w:spacing w:after="120"/>
        <w:jc w:val="both"/>
        <w:rPr>
          <w:rFonts w:ascii="Arial" w:eastAsia="Arial Unicode MS" w:hAnsi="Arial" w:cs="Arial"/>
          <w:kern w:val="21"/>
        </w:rPr>
      </w:pPr>
    </w:p>
    <w:p w:rsidR="00B01BA8" w:rsidRPr="009323CD" w:rsidRDefault="000B4FFA">
      <w:pPr>
        <w:pStyle w:val="Ttulo21"/>
        <w:spacing w:after="120"/>
        <w:ind w:left="0" w:firstLine="0"/>
        <w:jc w:val="both"/>
        <w:outlineLvl w:val="9"/>
        <w:rPr>
          <w:rFonts w:eastAsia="Arial Unicode MS"/>
          <w:bCs w:val="0"/>
          <w:kern w:val="21"/>
        </w:rPr>
      </w:pPr>
      <w:bookmarkStart w:id="2" w:name="1._CARACTERISTICAS_DEL_LLAMADO"/>
      <w:bookmarkEnd w:id="2"/>
      <w:r w:rsidRPr="009323CD">
        <w:rPr>
          <w:rFonts w:eastAsia="Arial Unicode MS"/>
          <w:bCs w:val="0"/>
          <w:kern w:val="21"/>
        </w:rPr>
        <w:t>1 - CARACTERISTICAS DEL LLAMADO</w:t>
      </w:r>
    </w:p>
    <w:p w:rsidR="00B01BA8" w:rsidRPr="009323CD" w:rsidRDefault="00B01BA8">
      <w:pPr>
        <w:pStyle w:val="Textoindependiente"/>
        <w:spacing w:after="120"/>
        <w:jc w:val="both"/>
        <w:rPr>
          <w:rFonts w:ascii="Arial" w:eastAsia="Arial Unicode MS" w:hAnsi="Arial" w:cs="Arial"/>
          <w:kern w:val="21"/>
        </w:rPr>
      </w:pPr>
    </w:p>
    <w:p w:rsidR="00B01BA8" w:rsidRPr="009323CD" w:rsidRDefault="000B4FFA">
      <w:pPr>
        <w:pStyle w:val="Prrafodelista"/>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1.1. Objetivo.</w:t>
      </w:r>
    </w:p>
    <w:p w:rsidR="009323CD" w:rsidRPr="003D52B4" w:rsidRDefault="009323CD" w:rsidP="003D52B4">
      <w:pPr>
        <w:pStyle w:val="NormalWeb"/>
      </w:pPr>
      <w:r w:rsidRPr="009323CD">
        <w:rPr>
          <w:rFonts w:ascii="Arial" w:eastAsia="Arial Unicode MS" w:hAnsi="Arial" w:cs="Arial"/>
          <w:kern w:val="21"/>
        </w:rPr>
        <w:lastRenderedPageBreak/>
        <w:t xml:space="preserve">Celebrar un convenio con Asociaciones Civiles, Cooperativas y/o Fundaciones según requisitos establecidos en la reglamentación vigente para la gestión de un (1) Proyecto de atención integral en modalidad Tiempo Parcial Perfil CAIF Tipo </w:t>
      </w:r>
      <w:r w:rsidR="003D52B4">
        <w:rPr>
          <w:rFonts w:ascii="Arial" w:eastAsia="Arial Unicode MS" w:hAnsi="Arial" w:cs="Arial"/>
          <w:kern w:val="21"/>
        </w:rPr>
        <w:t>H</w:t>
      </w:r>
      <w:r w:rsidRPr="009323CD">
        <w:rPr>
          <w:rFonts w:ascii="Arial" w:eastAsia="Arial Unicode MS" w:hAnsi="Arial" w:cs="Arial"/>
          <w:kern w:val="21"/>
        </w:rPr>
        <w:t xml:space="preserve"> </w:t>
      </w:r>
      <w:r w:rsidR="003C6031">
        <w:rPr>
          <w:rFonts w:ascii="Arial" w:eastAsia="Arial Unicode MS" w:hAnsi="Arial" w:cs="Arial"/>
          <w:kern w:val="21"/>
        </w:rPr>
        <w:t xml:space="preserve">para la atención de un mínimo de </w:t>
      </w:r>
      <w:r w:rsidR="003D52B4">
        <w:rPr>
          <w:rFonts w:ascii="Arial" w:eastAsia="Arial Unicode MS" w:hAnsi="Arial" w:cs="Arial"/>
          <w:kern w:val="21"/>
        </w:rPr>
        <w:t>108</w:t>
      </w:r>
      <w:r w:rsidR="003C6031">
        <w:rPr>
          <w:rFonts w:ascii="Arial" w:eastAsia="Arial Unicode MS" w:hAnsi="Arial" w:cs="Arial"/>
          <w:kern w:val="21"/>
        </w:rPr>
        <w:t xml:space="preserve"> niños/as y </w:t>
      </w:r>
      <w:r w:rsidRPr="009323CD">
        <w:rPr>
          <w:rFonts w:ascii="Arial" w:eastAsia="Arial Unicode MS" w:hAnsi="Arial" w:cs="Arial"/>
          <w:kern w:val="21"/>
        </w:rPr>
        <w:t>sus familias</w:t>
      </w:r>
      <w:r w:rsidR="003C6031">
        <w:rPr>
          <w:rFonts w:ascii="Arial" w:eastAsia="Arial Unicode MS" w:hAnsi="Arial" w:cs="Arial"/>
          <w:kern w:val="21"/>
        </w:rPr>
        <w:t>,</w:t>
      </w:r>
      <w:r w:rsidRPr="009323CD">
        <w:rPr>
          <w:rFonts w:ascii="Arial" w:eastAsia="Arial Unicode MS" w:hAnsi="Arial" w:cs="Arial"/>
          <w:kern w:val="21"/>
        </w:rPr>
        <w:t xml:space="preserve"> de 0 a 3 años y 11 meses,</w:t>
      </w:r>
      <w:r w:rsidR="003C6031">
        <w:rPr>
          <w:rFonts w:ascii="Arial" w:eastAsia="Arial Unicode MS" w:hAnsi="Arial" w:cs="Arial"/>
          <w:kern w:val="21"/>
        </w:rPr>
        <w:t xml:space="preserve"> en</w:t>
      </w:r>
      <w:r w:rsidRPr="009323CD">
        <w:rPr>
          <w:rFonts w:ascii="Arial" w:eastAsia="Arial Unicode MS" w:hAnsi="Arial" w:cs="Arial"/>
          <w:kern w:val="21"/>
        </w:rPr>
        <w:t xml:space="preserve"> </w:t>
      </w:r>
      <w:r w:rsidR="003D52B4">
        <w:rPr>
          <w:rFonts w:ascii="Arial" w:hAnsi="Arial" w:cs="Arial"/>
          <w:color w:val="000000"/>
          <w:lang w:val="es-ES"/>
        </w:rPr>
        <w:t xml:space="preserve">la localidad de </w:t>
      </w:r>
      <w:r w:rsidR="003D52B4">
        <w:rPr>
          <w:rFonts w:ascii="Arial" w:hAnsi="Arial" w:cs="Arial"/>
        </w:rPr>
        <w:t>Barros Blancos</w:t>
      </w:r>
      <w:r w:rsidRPr="009323CD">
        <w:rPr>
          <w:rFonts w:ascii="Arial" w:eastAsia="Arial Unicode MS" w:hAnsi="Arial" w:cs="Arial"/>
          <w:kern w:val="21"/>
        </w:rPr>
        <w:t xml:space="preserve">, Departamento de </w:t>
      </w:r>
      <w:r w:rsidR="003D52B4">
        <w:rPr>
          <w:rFonts w:ascii="Arial" w:eastAsia="Arial Unicode MS" w:hAnsi="Arial" w:cs="Arial"/>
          <w:kern w:val="21"/>
        </w:rPr>
        <w:t>Canelones</w:t>
      </w:r>
      <w:r w:rsidRPr="009323CD">
        <w:rPr>
          <w:rFonts w:ascii="Arial" w:eastAsia="Arial Unicode MS" w:hAnsi="Arial" w:cs="Arial"/>
          <w:kern w:val="21"/>
        </w:rPr>
        <w:t xml:space="preserve">. </w:t>
      </w:r>
      <w:r w:rsidR="003C6031" w:rsidRPr="003C6031">
        <w:rPr>
          <w:rFonts w:ascii="Arial" w:eastAsia="Arial Unicode MS" w:hAnsi="Arial" w:cs="Arial"/>
          <w:kern w:val="21"/>
        </w:rPr>
        <w:t>El centro funciona en local propiedad de INAU, construcción PPP (Participación Público Privada).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presente llamado implica el diseño de un proyecto de gestión de acuerdo a estas bases, pauta de presentación de Proyecto y normativa vigente: Convención de los Derechos del Niño, Código de la Niñez y la Adolescencia, Directrices sobre las modalidades Alternativas de Cuidado de los Niños (ONU), Reglamento General y Específico de Convenios, Manual de Procedimientos, Resoluciones de Directorio o cualquier otra normativa vigente o a dictarse.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B01BA8">
      <w:pPr>
        <w:pStyle w:val="Ttulo21"/>
        <w:kinsoku w:val="0"/>
        <w:overflowPunct w:val="0"/>
        <w:adjustRightInd w:val="0"/>
        <w:spacing w:after="120"/>
        <w:ind w:left="0" w:firstLine="0"/>
        <w:jc w:val="both"/>
        <w:outlineLvl w:val="9"/>
        <w:rPr>
          <w:rFonts w:eastAsia="Arial Unicode MS"/>
          <w:bCs w:val="0"/>
          <w:kern w:val="21"/>
        </w:rPr>
      </w:pPr>
      <w:bookmarkStart w:id="3" w:name="1.2._Institución_convocante."/>
      <w:bookmarkEnd w:id="3"/>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1.2. Institución Convocante.</w:t>
      </w:r>
    </w:p>
    <w:p w:rsidR="00B01BA8" w:rsidRPr="009323CD" w:rsidRDefault="000B4FFA">
      <w:pPr>
        <w:pStyle w:val="Textoindependiente"/>
        <w:tabs>
          <w:tab w:val="left" w:pos="1685"/>
          <w:tab w:val="left" w:pos="3515"/>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El convocante es INAU a través del Programa Primera Infancia (Sub Dirección General Programática) y Dirección Departamental de </w:t>
      </w:r>
      <w:r w:rsidR="003C6031">
        <w:rPr>
          <w:rFonts w:ascii="Arial" w:eastAsia="Arial Unicode MS" w:hAnsi="Arial" w:cs="Arial"/>
          <w:kern w:val="21"/>
        </w:rPr>
        <w:t>Canelones</w:t>
      </w:r>
      <w:r w:rsidRPr="009323CD">
        <w:rPr>
          <w:rFonts w:ascii="Arial" w:eastAsia="Arial Unicode MS" w:hAnsi="Arial" w:cs="Arial"/>
          <w:kern w:val="21"/>
        </w:rPr>
        <w:t xml:space="preserve">, quienes </w:t>
      </w:r>
      <w:r w:rsidR="003C6031">
        <w:rPr>
          <w:rFonts w:ascii="Arial" w:eastAsia="Arial Unicode MS" w:hAnsi="Arial" w:cs="Arial"/>
          <w:kern w:val="21"/>
        </w:rPr>
        <w:t>coordinarán el presente llamado.</w:t>
      </w:r>
    </w:p>
    <w:p w:rsidR="00B01BA8" w:rsidRPr="009323CD" w:rsidRDefault="000B4FFA">
      <w:pPr>
        <w:pStyle w:val="Textoindependiente"/>
        <w:kinsoku w:val="0"/>
        <w:overflowPunct w:val="0"/>
        <w:adjustRightInd w:val="0"/>
        <w:spacing w:after="120"/>
        <w:jc w:val="both"/>
        <w:rPr>
          <w:rFonts w:ascii="Arial" w:eastAsia="Arial Unicode MS" w:hAnsi="Arial" w:cs="Arial"/>
          <w:color w:val="0000FF"/>
          <w:kern w:val="21"/>
        </w:rPr>
      </w:pPr>
      <w:r w:rsidRPr="009323CD">
        <w:rPr>
          <w:rFonts w:ascii="Arial" w:eastAsia="Arial Unicode MS" w:hAnsi="Arial" w:cs="Arial"/>
          <w:kern w:val="21"/>
        </w:rPr>
        <w:t xml:space="preserve">Las consultas relacionadas con el mismo deberán referirse por escrito, a la sede del Programa Primera Infancia, sito en la calle Soriano 1209, Montevideo, o por correo electrónico: </w:t>
      </w:r>
      <w:hyperlink r:id="rId10">
        <w:r w:rsidRPr="009323CD">
          <w:rPr>
            <w:rFonts w:ascii="Arial" w:eastAsia="Arial Unicode MS" w:hAnsi="Arial" w:cs="Arial"/>
            <w:color w:val="0000FF"/>
            <w:kern w:val="21"/>
          </w:rPr>
          <w:t>programaprimerainfancia@inau.gub.uy</w:t>
        </w:r>
      </w:hyperlink>
      <w:r w:rsidRPr="009323CD">
        <w:rPr>
          <w:rFonts w:ascii="Arial" w:eastAsia="Arial Unicode MS" w:hAnsi="Arial" w:cs="Arial"/>
          <w:color w:val="0000FF"/>
          <w:kern w:val="21"/>
        </w:rPr>
        <w:t xml:space="preserve">. </w:t>
      </w:r>
    </w:p>
    <w:p w:rsidR="000B0BBA" w:rsidRPr="006C6B33" w:rsidRDefault="000B4FFA">
      <w:pPr>
        <w:pStyle w:val="Textoindependiente"/>
        <w:kinsoku w:val="0"/>
        <w:overflowPunct w:val="0"/>
        <w:adjustRightInd w:val="0"/>
        <w:spacing w:after="120"/>
        <w:jc w:val="both"/>
        <w:rPr>
          <w:rFonts w:ascii="Arial" w:eastAsia="Arial Unicode MS" w:hAnsi="Arial" w:cs="Arial"/>
          <w:kern w:val="21"/>
        </w:rPr>
      </w:pPr>
      <w:r w:rsidRPr="006C6B33">
        <w:rPr>
          <w:rFonts w:ascii="Arial" w:eastAsia="Arial Unicode MS" w:hAnsi="Arial" w:cs="Arial"/>
          <w:kern w:val="21"/>
        </w:rPr>
        <w:t xml:space="preserve">También se podrá consultar en la Dirección Departamental de </w:t>
      </w:r>
      <w:r w:rsidR="007168E4" w:rsidRPr="006C6B33">
        <w:rPr>
          <w:rFonts w:ascii="Arial" w:eastAsia="Arial Unicode MS" w:hAnsi="Arial" w:cs="Arial"/>
          <w:kern w:val="21"/>
        </w:rPr>
        <w:t>Canelones</w:t>
      </w:r>
      <w:r w:rsidR="00CA4EF4" w:rsidRPr="006C6B33">
        <w:rPr>
          <w:rFonts w:ascii="Arial" w:eastAsia="Arial Unicode MS" w:hAnsi="Arial" w:cs="Arial"/>
          <w:kern w:val="21"/>
        </w:rPr>
        <w:t xml:space="preserve"> </w:t>
      </w:r>
      <w:r w:rsidRPr="006C6B33">
        <w:rPr>
          <w:rFonts w:ascii="Arial" w:eastAsia="Arial Unicode MS" w:hAnsi="Arial" w:cs="Arial"/>
          <w:kern w:val="21"/>
        </w:rPr>
        <w:t>sito en la</w:t>
      </w:r>
      <w:r w:rsidR="006C6B33" w:rsidRPr="006C6B33">
        <w:rPr>
          <w:rFonts w:ascii="Arial" w:eastAsia="Arial Unicode MS" w:hAnsi="Arial" w:cs="Arial"/>
          <w:kern w:val="21"/>
        </w:rPr>
        <w:t xml:space="preserve"> calle</w:t>
      </w:r>
      <w:r w:rsidRPr="006C6B33">
        <w:rPr>
          <w:rFonts w:ascii="Arial" w:eastAsia="Arial Unicode MS" w:hAnsi="Arial" w:cs="Arial"/>
          <w:kern w:val="21"/>
        </w:rPr>
        <w:t xml:space="preserve"> </w:t>
      </w:r>
      <w:r w:rsidR="006C6B33" w:rsidRPr="006C6B33">
        <w:rPr>
          <w:rFonts w:ascii="Arial" w:hAnsi="Arial" w:cs="Arial"/>
        </w:rPr>
        <w:t>Treinta y Tres Esq. Héctor Miranda</w:t>
      </w:r>
      <w:r w:rsidR="00766E5D" w:rsidRPr="006C6B33">
        <w:rPr>
          <w:rFonts w:ascii="Arial" w:eastAsia="Arial Unicode MS" w:hAnsi="Arial" w:cs="Arial"/>
          <w:kern w:val="21"/>
        </w:rPr>
        <w:t>,</w:t>
      </w:r>
      <w:r w:rsidRPr="006C6B33">
        <w:rPr>
          <w:rFonts w:ascii="Arial" w:eastAsia="Arial Unicode MS" w:hAnsi="Arial" w:cs="Arial"/>
          <w:kern w:val="21"/>
        </w:rPr>
        <w:t xml:space="preserve"> departamento de </w:t>
      </w:r>
      <w:r w:rsidR="006C6B33" w:rsidRPr="006C6B33">
        <w:rPr>
          <w:rFonts w:ascii="Arial" w:eastAsia="Arial Unicode MS" w:hAnsi="Arial" w:cs="Arial"/>
          <w:kern w:val="21"/>
        </w:rPr>
        <w:t>Canelones</w:t>
      </w:r>
      <w:r w:rsidRPr="006C6B33">
        <w:rPr>
          <w:rFonts w:ascii="Arial" w:eastAsia="Arial Unicode MS" w:hAnsi="Arial" w:cs="Arial"/>
          <w:kern w:val="21"/>
        </w:rPr>
        <w:t xml:space="preserve">, o por correo electrónico </w:t>
      </w:r>
      <w:r w:rsidR="006C6B33" w:rsidRPr="006C6B33">
        <w:rPr>
          <w:rStyle w:val="Hipervnculo"/>
          <w:rFonts w:ascii="Arial" w:eastAsia="Arial Unicode MS" w:hAnsi="Arial" w:cs="Arial"/>
          <w:kern w:val="21"/>
        </w:rPr>
        <w:t>canelones@inau.gub.uy.</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Entidades interesadas, deberán designar su representante estatutario o legal a todos los efectos relativos al presente llamado, de conformidad con sus propios Estatutos, Poder o Carta poder.</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notificación a la Entidades que resulte adjudicataria, será remitida al domicilio del representante estatutario o legal, directamente o por telegrama colacionado, disponiendo las mismas de 5 (cinco) días hábiles a contar desde la notificación para presentarse.</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Todos los plazos establecidos en estas bases se computarán por días hábiles, excepto cuando se disponga expresamente lo contrario.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el vencimiento de un término fuera un día inhábil, se entenderá adecuadamente cumplido el acto si se realizara el primer día hábil siguiente a la fecha de vencimiento.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no se hubiese establecido un plazo especial para la realización de notificaciones, citaciones, cumplimiento de intimación, emplazamientos e informes, o cualquier otro trámite, aquel será de 5 (cinco) días hábiles.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Todos los plazos vencerán el día respectivo, no admitiéndose excepción fuera del horario establecido.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incumplimiento de estos términos, elimina inmediatamente al oferente para este llamado.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bookmarkStart w:id="4" w:name="1.3._Cronograma_del_llamado."/>
      <w:bookmarkEnd w:id="4"/>
      <w:r w:rsidRPr="009323CD">
        <w:rPr>
          <w:rFonts w:eastAsia="Arial Unicode MS"/>
          <w:bCs w:val="0"/>
          <w:kern w:val="21"/>
        </w:rPr>
        <w:t>1.3. Cronograma del llamado.</w:t>
      </w:r>
    </w:p>
    <w:p w:rsidR="003C6031"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Las Entidades interesadas podrán acceder a las Bases y condiciones para el presente </w:t>
      </w:r>
      <w:r w:rsidRPr="009323CD">
        <w:rPr>
          <w:rFonts w:ascii="Arial" w:eastAsia="Arial Unicode MS" w:hAnsi="Arial" w:cs="Arial"/>
          <w:kern w:val="21"/>
          <w:sz w:val="24"/>
          <w:szCs w:val="24"/>
        </w:rPr>
        <w:lastRenderedPageBreak/>
        <w:t xml:space="preserve">llamado en </w:t>
      </w:r>
      <w:hyperlink r:id="rId11" w:history="1">
        <w:r w:rsidRPr="009323CD">
          <w:rPr>
            <w:rStyle w:val="Hipervnculo"/>
            <w:rFonts w:ascii="Arial" w:eastAsia="Arial Unicode MS" w:hAnsi="Arial" w:cs="Arial"/>
            <w:kern w:val="21"/>
            <w:sz w:val="24"/>
            <w:szCs w:val="24"/>
          </w:rPr>
          <w:t>https://www.caif.inau.gub.uy</w:t>
        </w:r>
      </w:hyperlink>
      <w:r w:rsidR="00BE05EF">
        <w:rPr>
          <w:rFonts w:ascii="Arial" w:eastAsia="Arial Unicode MS" w:hAnsi="Arial" w:cs="Arial"/>
          <w:kern w:val="21"/>
          <w:sz w:val="24"/>
          <w:szCs w:val="24"/>
          <w:lang w:val="es-UY"/>
        </w:rPr>
        <w:t xml:space="preserve"> </w:t>
      </w:r>
      <w:r w:rsidRPr="009323CD">
        <w:rPr>
          <w:rFonts w:ascii="Arial" w:eastAsia="Arial Unicode MS" w:hAnsi="Arial" w:cs="Arial"/>
          <w:kern w:val="21"/>
          <w:sz w:val="24"/>
          <w:szCs w:val="24"/>
          <w:lang w:val="es-UY"/>
        </w:rPr>
        <w:t xml:space="preserve">ó </w:t>
      </w:r>
      <w:hyperlink r:id="rId12" w:history="1">
        <w:r w:rsidRPr="009323CD">
          <w:rPr>
            <w:rStyle w:val="Hipervnculo"/>
            <w:rFonts w:ascii="Arial" w:eastAsia="Arial Unicode MS" w:hAnsi="Arial" w:cs="Arial"/>
            <w:kern w:val="21"/>
            <w:sz w:val="24"/>
            <w:szCs w:val="24"/>
          </w:rPr>
          <w:t>https://www.inau.gub.uy</w:t>
        </w:r>
      </w:hyperlink>
      <w:r w:rsidR="003C6031">
        <w:rPr>
          <w:rFonts w:ascii="Arial" w:eastAsia="Arial Unicode MS" w:hAnsi="Arial" w:cs="Arial"/>
          <w:kern w:val="21"/>
          <w:sz w:val="24"/>
          <w:szCs w:val="24"/>
        </w:rPr>
        <w:t>.</w:t>
      </w:r>
    </w:p>
    <w:p w:rsidR="00B01BA8" w:rsidRPr="003C6031" w:rsidRDefault="000B4FFA">
      <w:pPr>
        <w:kinsoku w:val="0"/>
        <w:overflowPunct w:val="0"/>
        <w:adjustRightInd w:val="0"/>
        <w:spacing w:after="120"/>
        <w:jc w:val="both"/>
        <w:rPr>
          <w:rFonts w:ascii="Arial" w:eastAsia="Arial Unicode MS" w:hAnsi="Arial" w:cs="Arial"/>
          <w:kern w:val="21"/>
          <w:sz w:val="24"/>
          <w:szCs w:val="24"/>
          <w:u w:val="single"/>
          <w:lang w:val="es-UY"/>
        </w:rPr>
      </w:pPr>
      <w:r w:rsidRPr="00F543DF">
        <w:rPr>
          <w:rFonts w:ascii="Arial" w:eastAsia="Arial Unicode MS" w:hAnsi="Arial" w:cs="Arial"/>
          <w:kern w:val="21"/>
          <w:sz w:val="24"/>
          <w:szCs w:val="24"/>
          <w:lang w:val="es-UY"/>
        </w:rPr>
        <w:t>La entrega de documentación solicitada debe dirigirse a</w:t>
      </w:r>
      <w:r w:rsidR="00541F6F" w:rsidRPr="00F543DF">
        <w:rPr>
          <w:rFonts w:ascii="Arial" w:eastAsia="Arial Unicode MS" w:hAnsi="Arial" w:cs="Arial"/>
          <w:kern w:val="21"/>
          <w:sz w:val="24"/>
          <w:szCs w:val="24"/>
          <w:lang w:val="es-UY"/>
        </w:rPr>
        <w:t xml:space="preserve"> </w:t>
      </w:r>
      <w:r w:rsidRPr="00F543DF">
        <w:rPr>
          <w:rFonts w:ascii="Arial" w:eastAsia="Arial Unicode MS" w:hAnsi="Arial" w:cs="Arial"/>
          <w:kern w:val="21"/>
          <w:sz w:val="24"/>
          <w:szCs w:val="24"/>
          <w:lang w:val="es-UY"/>
        </w:rPr>
        <w:t>l</w:t>
      </w:r>
      <w:r w:rsidR="00541F6F" w:rsidRPr="00F543DF">
        <w:rPr>
          <w:rFonts w:ascii="Arial" w:eastAsia="Arial Unicode MS" w:hAnsi="Arial" w:cs="Arial"/>
          <w:kern w:val="21"/>
          <w:sz w:val="24"/>
          <w:szCs w:val="24"/>
          <w:lang w:val="es-UY"/>
        </w:rPr>
        <w:t>a Dirección Departamental de Canelones, sito</w:t>
      </w:r>
      <w:r w:rsidRPr="00F543DF">
        <w:rPr>
          <w:rFonts w:ascii="Arial" w:eastAsia="Arial Unicode MS" w:hAnsi="Arial" w:cs="Arial"/>
          <w:kern w:val="21"/>
          <w:sz w:val="24"/>
          <w:szCs w:val="24"/>
          <w:lang w:val="es-UY"/>
        </w:rPr>
        <w:t xml:space="preserve"> en calle </w:t>
      </w:r>
      <w:r w:rsidR="00F543DF" w:rsidRPr="00F543DF">
        <w:rPr>
          <w:rFonts w:ascii="Arial" w:hAnsi="Arial" w:cs="Arial"/>
          <w:sz w:val="24"/>
          <w:szCs w:val="24"/>
        </w:rPr>
        <w:t>Treinta y Tres Esq. Héctor Miranda</w:t>
      </w:r>
      <w:r w:rsidRPr="00F543DF">
        <w:rPr>
          <w:rFonts w:ascii="Arial" w:eastAsia="Arial Unicode MS" w:hAnsi="Arial" w:cs="Arial"/>
          <w:kern w:val="21"/>
          <w:sz w:val="24"/>
          <w:szCs w:val="24"/>
          <w:lang w:val="es-UY"/>
        </w:rPr>
        <w:t xml:space="preserve">, de lunes a </w:t>
      </w:r>
      <w:r w:rsidRPr="003C6031">
        <w:rPr>
          <w:rFonts w:ascii="Arial" w:eastAsia="Arial Unicode MS" w:hAnsi="Arial" w:cs="Arial"/>
          <w:kern w:val="21"/>
          <w:sz w:val="24"/>
          <w:szCs w:val="24"/>
          <w:lang w:val="es-UY"/>
        </w:rPr>
        <w:t xml:space="preserve">viernes de </w:t>
      </w:r>
      <w:r w:rsidR="006967FC">
        <w:rPr>
          <w:rFonts w:ascii="Arial" w:eastAsia="Arial Unicode MS" w:hAnsi="Arial" w:cs="Arial"/>
          <w:kern w:val="21"/>
          <w:sz w:val="24"/>
          <w:szCs w:val="24"/>
          <w:lang w:val="es-UY"/>
        </w:rPr>
        <w:t xml:space="preserve">11:15 </w:t>
      </w:r>
      <w:r w:rsidR="00CE273F" w:rsidRPr="003C6031">
        <w:rPr>
          <w:rFonts w:ascii="Arial" w:eastAsia="Arial Unicode MS" w:hAnsi="Arial" w:cs="Arial"/>
          <w:kern w:val="21"/>
          <w:sz w:val="24"/>
          <w:szCs w:val="24"/>
          <w:lang w:val="es-UY"/>
        </w:rPr>
        <w:t xml:space="preserve">hs. </w:t>
      </w:r>
      <w:r w:rsidRPr="003C6031">
        <w:rPr>
          <w:rFonts w:ascii="Arial" w:eastAsia="Arial Unicode MS" w:hAnsi="Arial" w:cs="Arial"/>
          <w:kern w:val="21"/>
          <w:sz w:val="24"/>
          <w:szCs w:val="24"/>
          <w:lang w:val="es-UY"/>
        </w:rPr>
        <w:t xml:space="preserve">a </w:t>
      </w:r>
      <w:r w:rsidR="006967FC">
        <w:rPr>
          <w:rFonts w:ascii="Arial" w:eastAsia="Arial Unicode MS" w:hAnsi="Arial" w:cs="Arial"/>
          <w:kern w:val="21"/>
          <w:sz w:val="24"/>
          <w:szCs w:val="24"/>
          <w:lang w:val="es-UY"/>
        </w:rPr>
        <w:t>15:30</w:t>
      </w:r>
      <w:r w:rsidR="009323CD" w:rsidRPr="003C6031">
        <w:rPr>
          <w:rFonts w:ascii="Arial" w:eastAsia="Arial Unicode MS" w:hAnsi="Arial" w:cs="Arial"/>
          <w:kern w:val="21"/>
          <w:sz w:val="24"/>
          <w:szCs w:val="24"/>
          <w:lang w:val="es-UY"/>
        </w:rPr>
        <w:t xml:space="preserve"> </w:t>
      </w:r>
      <w:r w:rsidRPr="003C6031">
        <w:rPr>
          <w:rFonts w:ascii="Arial" w:eastAsia="Arial Unicode MS" w:hAnsi="Arial" w:cs="Arial"/>
          <w:kern w:val="21"/>
          <w:sz w:val="24"/>
          <w:szCs w:val="24"/>
          <w:lang w:val="es-UY"/>
        </w:rPr>
        <w:t>hs</w:t>
      </w:r>
      <w:r w:rsidRPr="003C6031">
        <w:rPr>
          <w:rFonts w:ascii="Arial" w:eastAsia="Arial Unicode MS" w:hAnsi="Arial" w:cs="Arial"/>
          <w:kern w:val="21"/>
          <w:sz w:val="24"/>
          <w:szCs w:val="24"/>
        </w:rPr>
        <w:t>.</w:t>
      </w:r>
      <w:r w:rsidRPr="003C6031">
        <w:rPr>
          <w:rFonts w:ascii="Arial" w:eastAsia="Arial Unicode MS" w:hAnsi="Arial" w:cs="Arial"/>
          <w:kern w:val="21"/>
          <w:sz w:val="24"/>
          <w:szCs w:val="24"/>
          <w:lang w:val="es-UY"/>
        </w:rPr>
        <w:t xml:space="preserve"> desde el día</w:t>
      </w:r>
      <w:r w:rsidR="009323CD" w:rsidRPr="003C6031">
        <w:rPr>
          <w:rFonts w:ascii="Arial" w:eastAsia="Arial Unicode MS" w:hAnsi="Arial" w:cs="Arial"/>
          <w:kern w:val="21"/>
          <w:sz w:val="24"/>
          <w:szCs w:val="24"/>
          <w:lang w:val="es-UY"/>
        </w:rPr>
        <w:t xml:space="preserve"> </w:t>
      </w:r>
      <w:r w:rsidR="006967FC">
        <w:rPr>
          <w:rFonts w:ascii="Arial" w:eastAsia="Arial Unicode MS" w:hAnsi="Arial" w:cs="Arial"/>
          <w:kern w:val="21"/>
          <w:sz w:val="24"/>
          <w:szCs w:val="24"/>
          <w:lang w:val="es-UY"/>
        </w:rPr>
        <w:t>8</w:t>
      </w:r>
      <w:r w:rsidR="005D022E" w:rsidRPr="003C6031">
        <w:rPr>
          <w:rFonts w:ascii="Arial" w:eastAsia="Arial Unicode MS" w:hAnsi="Arial" w:cs="Arial"/>
          <w:kern w:val="21"/>
          <w:sz w:val="24"/>
          <w:szCs w:val="24"/>
          <w:lang w:val="es-UY"/>
        </w:rPr>
        <w:t xml:space="preserve"> de </w:t>
      </w:r>
      <w:r w:rsidR="006967FC">
        <w:rPr>
          <w:rFonts w:ascii="Arial" w:eastAsia="Arial Unicode MS" w:hAnsi="Arial" w:cs="Arial"/>
          <w:kern w:val="21"/>
          <w:sz w:val="24"/>
          <w:szCs w:val="24"/>
          <w:lang w:val="es-UY"/>
        </w:rPr>
        <w:t>abril</w:t>
      </w:r>
      <w:r w:rsidR="009323CD" w:rsidRPr="003C6031">
        <w:rPr>
          <w:rFonts w:ascii="Arial" w:eastAsia="Arial Unicode MS" w:hAnsi="Arial" w:cs="Arial"/>
          <w:kern w:val="21"/>
          <w:sz w:val="24"/>
          <w:szCs w:val="24"/>
          <w:lang w:val="es-UY"/>
        </w:rPr>
        <w:t xml:space="preserve"> </w:t>
      </w:r>
      <w:r w:rsidR="006967FC">
        <w:rPr>
          <w:rFonts w:ascii="Arial" w:eastAsia="Arial Unicode MS" w:hAnsi="Arial" w:cs="Arial"/>
          <w:kern w:val="21"/>
          <w:sz w:val="24"/>
          <w:szCs w:val="24"/>
          <w:lang w:val="es-UY"/>
        </w:rPr>
        <w:t>de 2024</w:t>
      </w:r>
      <w:r w:rsidR="00F543DF" w:rsidRPr="003C6031">
        <w:rPr>
          <w:rFonts w:ascii="Arial" w:eastAsia="Arial Unicode MS" w:hAnsi="Arial" w:cs="Arial"/>
          <w:kern w:val="21"/>
          <w:sz w:val="24"/>
          <w:szCs w:val="24"/>
          <w:lang w:val="es-UY"/>
        </w:rPr>
        <w:t xml:space="preserve"> hasta el día </w:t>
      </w:r>
      <w:r w:rsidR="006967FC">
        <w:rPr>
          <w:rFonts w:ascii="Arial" w:eastAsia="Arial Unicode MS" w:hAnsi="Arial" w:cs="Arial"/>
          <w:kern w:val="21"/>
          <w:sz w:val="24"/>
          <w:szCs w:val="24"/>
          <w:lang w:val="es-UY"/>
        </w:rPr>
        <w:t>21</w:t>
      </w:r>
      <w:r w:rsidR="005D022E" w:rsidRPr="003C6031">
        <w:rPr>
          <w:rFonts w:ascii="Arial" w:eastAsia="Arial Unicode MS" w:hAnsi="Arial" w:cs="Arial"/>
          <w:kern w:val="21"/>
          <w:sz w:val="24"/>
          <w:szCs w:val="24"/>
          <w:lang w:val="es-UY"/>
        </w:rPr>
        <w:t xml:space="preserve"> de </w:t>
      </w:r>
      <w:r w:rsidR="006967FC">
        <w:rPr>
          <w:rFonts w:ascii="Arial" w:eastAsia="Arial Unicode MS" w:hAnsi="Arial" w:cs="Arial"/>
          <w:kern w:val="21"/>
          <w:sz w:val="24"/>
          <w:szCs w:val="24"/>
          <w:lang w:val="es-UY"/>
        </w:rPr>
        <w:t>mayo</w:t>
      </w:r>
      <w:r w:rsidR="00F543DF" w:rsidRPr="003C6031">
        <w:rPr>
          <w:rFonts w:ascii="Arial" w:eastAsia="Arial Unicode MS" w:hAnsi="Arial" w:cs="Arial"/>
          <w:kern w:val="21"/>
          <w:sz w:val="24"/>
          <w:szCs w:val="24"/>
          <w:lang w:val="es-UY"/>
        </w:rPr>
        <w:t xml:space="preserve"> </w:t>
      </w:r>
      <w:r w:rsidR="005D022E" w:rsidRPr="003C6031">
        <w:rPr>
          <w:rFonts w:ascii="Arial" w:eastAsia="Arial Unicode MS" w:hAnsi="Arial" w:cs="Arial"/>
          <w:kern w:val="21"/>
          <w:sz w:val="24"/>
          <w:szCs w:val="24"/>
          <w:lang w:val="es-UY"/>
        </w:rPr>
        <w:t xml:space="preserve">de </w:t>
      </w:r>
      <w:r w:rsidR="006967FC">
        <w:rPr>
          <w:rFonts w:ascii="Arial" w:eastAsia="Arial Unicode MS" w:hAnsi="Arial" w:cs="Arial"/>
          <w:kern w:val="21"/>
          <w:sz w:val="24"/>
          <w:szCs w:val="24"/>
          <w:lang w:val="es-UY"/>
        </w:rPr>
        <w:t>2024</w:t>
      </w:r>
      <w:r w:rsidR="00CE273F" w:rsidRPr="003C6031">
        <w:rPr>
          <w:rFonts w:ascii="Arial" w:eastAsia="Arial Unicode MS" w:hAnsi="Arial" w:cs="Arial"/>
          <w:kern w:val="21"/>
          <w:sz w:val="24"/>
          <w:szCs w:val="24"/>
          <w:lang w:val="es-UY"/>
        </w:rPr>
        <w:t xml:space="preserve"> a las </w:t>
      </w:r>
      <w:r w:rsidR="006967FC">
        <w:rPr>
          <w:rFonts w:ascii="Arial" w:eastAsia="Arial Unicode MS" w:hAnsi="Arial" w:cs="Arial"/>
          <w:kern w:val="21"/>
          <w:sz w:val="24"/>
          <w:szCs w:val="24"/>
          <w:lang w:val="es-UY"/>
        </w:rPr>
        <w:t>15:30</w:t>
      </w:r>
      <w:r w:rsidR="00CE273F" w:rsidRPr="003C6031">
        <w:rPr>
          <w:rFonts w:ascii="Arial" w:eastAsia="Arial Unicode MS" w:hAnsi="Arial" w:cs="Arial"/>
          <w:kern w:val="21"/>
          <w:sz w:val="24"/>
          <w:szCs w:val="24"/>
          <w:lang w:val="es-UY"/>
        </w:rPr>
        <w:t xml:space="preserve"> hs.</w:t>
      </w:r>
      <w:r w:rsidRPr="003C6031">
        <w:rPr>
          <w:rFonts w:ascii="Arial" w:eastAsia="Arial Unicode MS" w:hAnsi="Arial" w:cs="Arial"/>
          <w:kern w:val="21"/>
          <w:sz w:val="24"/>
          <w:szCs w:val="24"/>
          <w:lang w:val="es-UY"/>
        </w:rPr>
        <w:t>, inclusive.</w:t>
      </w:r>
      <w:r w:rsidR="00CE273F" w:rsidRPr="003C6031">
        <w:rPr>
          <w:rFonts w:ascii="Arial" w:eastAsia="Arial Unicode MS" w:hAnsi="Arial" w:cs="Arial"/>
          <w:kern w:val="21"/>
          <w:sz w:val="24"/>
          <w:szCs w:val="24"/>
          <w:lang w:val="es-UY"/>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El Programa Primera Infancia (Sub Dirección General Programática) convocará al tribunal integrado por tres miembros quienes evaluarán las propuestas realizando la recomendación de adjudicación que corresponda.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Tribunal estará constituido por un representante del Programa Primera Infancia, un representante de la Direcc</w:t>
      </w:r>
      <w:r w:rsidR="00A6390C">
        <w:rPr>
          <w:rFonts w:ascii="Arial" w:eastAsia="Arial Unicode MS" w:hAnsi="Arial" w:cs="Arial"/>
          <w:kern w:val="21"/>
        </w:rPr>
        <w:t xml:space="preserve">ión Departamental de </w:t>
      </w:r>
      <w:r w:rsidR="00BE05EF">
        <w:rPr>
          <w:rFonts w:ascii="Arial" w:eastAsia="Arial Unicode MS" w:hAnsi="Arial" w:cs="Arial"/>
          <w:kern w:val="21"/>
        </w:rPr>
        <w:t>Canelones</w:t>
      </w:r>
      <w:r w:rsidR="005D022E">
        <w:rPr>
          <w:rFonts w:ascii="Arial" w:eastAsia="Arial Unicode MS" w:hAnsi="Arial" w:cs="Arial"/>
          <w:kern w:val="21"/>
        </w:rPr>
        <w:t xml:space="preserve"> </w:t>
      </w:r>
      <w:r w:rsidRPr="009323CD">
        <w:rPr>
          <w:rFonts w:ascii="Arial" w:eastAsia="Arial Unicode MS" w:hAnsi="Arial" w:cs="Arial"/>
          <w:kern w:val="21"/>
        </w:rPr>
        <w:t>y otro designado por Dirección General de INAU. El mismo elevará las recomendaciones y conclusiones al Directorio para su homologación.</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numPr>
          <w:ilvl w:val="0"/>
          <w:numId w:val="1"/>
        </w:numPr>
        <w:kinsoku w:val="0"/>
        <w:overflowPunct w:val="0"/>
        <w:adjustRightInd w:val="0"/>
        <w:spacing w:after="120"/>
        <w:ind w:left="0" w:firstLine="0"/>
        <w:jc w:val="both"/>
        <w:outlineLvl w:val="9"/>
        <w:rPr>
          <w:rFonts w:eastAsia="Arial Unicode MS"/>
          <w:bCs w:val="0"/>
          <w:kern w:val="21"/>
        </w:rPr>
      </w:pPr>
      <w:bookmarkStart w:id="5" w:name="2._BASES_PARTICULARES"/>
      <w:bookmarkEnd w:id="5"/>
      <w:r w:rsidRPr="009323CD">
        <w:rPr>
          <w:rFonts w:eastAsia="Arial Unicode MS"/>
          <w:bCs w:val="0"/>
          <w:kern w:val="21"/>
        </w:rPr>
        <w:t>BASES PARTICULARES</w:t>
      </w:r>
    </w:p>
    <w:p w:rsidR="00B01BA8" w:rsidRPr="009323CD" w:rsidRDefault="000B4FFA">
      <w:pPr>
        <w:pStyle w:val="Prrafodelista"/>
        <w:numPr>
          <w:ilvl w:val="1"/>
          <w:numId w:val="1"/>
        </w:num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Objeto del llamado</w:t>
      </w:r>
    </w:p>
    <w:p w:rsidR="00B01BA8" w:rsidRPr="00E67549" w:rsidRDefault="000B4FFA">
      <w:pPr>
        <w:pStyle w:val="Textoindependiente"/>
        <w:kinsoku w:val="0"/>
        <w:overflowPunct w:val="0"/>
        <w:adjustRightInd w:val="0"/>
        <w:spacing w:after="120"/>
        <w:jc w:val="both"/>
        <w:rPr>
          <w:rFonts w:ascii="Arial" w:eastAsia="Arial Unicode MS" w:hAnsi="Arial" w:cs="Arial"/>
          <w:kern w:val="21"/>
        </w:rPr>
      </w:pPr>
      <w:bookmarkStart w:id="6" w:name="Gestionar_un_(1)_Proyecto_en_la_Regional"/>
      <w:bookmarkEnd w:id="6"/>
      <w:r w:rsidRPr="00E67549">
        <w:rPr>
          <w:rFonts w:ascii="Arial" w:eastAsia="Arial Unicode MS" w:hAnsi="Arial" w:cs="Arial"/>
          <w:kern w:val="21"/>
        </w:rPr>
        <w:t xml:space="preserve">Gestionar </w:t>
      </w:r>
      <w:r w:rsidR="00BE05EF" w:rsidRPr="00E67549">
        <w:rPr>
          <w:rFonts w:ascii="Arial" w:eastAsia="Arial Unicode MS" w:hAnsi="Arial" w:cs="Arial"/>
          <w:kern w:val="21"/>
        </w:rPr>
        <w:t xml:space="preserve">un (1) Proyecto en el departamento de Canelones, </w:t>
      </w:r>
      <w:r w:rsidR="00BE05EF" w:rsidRPr="00E67549">
        <w:rPr>
          <w:rFonts w:ascii="Arial" w:hAnsi="Arial" w:cs="Arial"/>
        </w:rPr>
        <w:t>localidad de Barros Blancos</w:t>
      </w:r>
      <w:r w:rsidR="00BE05EF" w:rsidRPr="00E67549">
        <w:rPr>
          <w:rFonts w:ascii="Arial" w:eastAsia="Arial Unicode MS" w:hAnsi="Arial" w:cs="Arial"/>
          <w:kern w:val="21"/>
        </w:rPr>
        <w:t xml:space="preserve">, </w:t>
      </w:r>
      <w:r w:rsidRPr="00E67549">
        <w:rPr>
          <w:rFonts w:ascii="Arial" w:eastAsia="Arial Unicode MS" w:hAnsi="Arial" w:cs="Arial"/>
          <w:kern w:val="21"/>
        </w:rPr>
        <w:t>modalidad de Tiempo Parcial y Atención Integral, Perfi</w:t>
      </w:r>
      <w:r w:rsidR="00243A9A" w:rsidRPr="00E67549">
        <w:rPr>
          <w:rFonts w:ascii="Arial" w:eastAsia="Arial Unicode MS" w:hAnsi="Arial" w:cs="Arial"/>
          <w:kern w:val="21"/>
        </w:rPr>
        <w:t xml:space="preserve">l CAIF, Modelo de Gestión Tipo </w:t>
      </w:r>
      <w:r w:rsidR="00BE05EF" w:rsidRPr="00E67549">
        <w:rPr>
          <w:rFonts w:ascii="Arial" w:eastAsia="Arial Unicode MS" w:hAnsi="Arial" w:cs="Arial"/>
          <w:kern w:val="21"/>
        </w:rPr>
        <w:t>H</w:t>
      </w:r>
      <w:r w:rsidR="00243A9A" w:rsidRPr="00E67549">
        <w:rPr>
          <w:rFonts w:ascii="Arial" w:eastAsia="Arial Unicode MS" w:hAnsi="Arial" w:cs="Arial"/>
          <w:kern w:val="21"/>
        </w:rPr>
        <w:t xml:space="preserve"> </w:t>
      </w:r>
      <w:r w:rsidRPr="00E67549">
        <w:rPr>
          <w:rFonts w:ascii="Arial" w:eastAsia="Arial Unicode MS" w:hAnsi="Arial" w:cs="Arial"/>
          <w:kern w:val="21"/>
        </w:rPr>
        <w:t xml:space="preserve"> para la atención de </w:t>
      </w:r>
      <w:r w:rsidR="00BE05EF" w:rsidRPr="00E67549">
        <w:rPr>
          <w:rFonts w:ascii="Arial" w:eastAsia="Arial Unicode MS" w:hAnsi="Arial" w:cs="Arial"/>
          <w:kern w:val="21"/>
        </w:rPr>
        <w:t xml:space="preserve">un mínimo de </w:t>
      </w:r>
      <w:r w:rsidR="00E67549" w:rsidRPr="00E67549">
        <w:rPr>
          <w:rFonts w:ascii="Arial" w:eastAsia="Arial Unicode MS" w:hAnsi="Arial" w:cs="Arial"/>
          <w:kern w:val="21"/>
        </w:rPr>
        <w:t>108</w:t>
      </w:r>
      <w:r w:rsidR="00243A9A" w:rsidRPr="00E67549">
        <w:rPr>
          <w:rFonts w:ascii="Arial" w:eastAsia="Arial Unicode MS" w:hAnsi="Arial" w:cs="Arial"/>
          <w:kern w:val="21"/>
        </w:rPr>
        <w:t xml:space="preserve"> niños y niñas de 0 a 3 </w:t>
      </w:r>
      <w:r w:rsidRPr="00E67549">
        <w:rPr>
          <w:rFonts w:ascii="Arial" w:eastAsia="Arial Unicode MS" w:hAnsi="Arial" w:cs="Arial"/>
          <w:kern w:val="21"/>
        </w:rPr>
        <w:t>años y 11 meses, mediante un convenio de su</w:t>
      </w:r>
      <w:r w:rsidR="00243A9A" w:rsidRPr="00E67549">
        <w:rPr>
          <w:rFonts w:ascii="Arial" w:eastAsia="Arial Unicode MS" w:hAnsi="Arial" w:cs="Arial"/>
          <w:kern w:val="21"/>
        </w:rPr>
        <w:t xml:space="preserve">bvención por un cupo de </w:t>
      </w:r>
      <w:r w:rsidR="00E67549" w:rsidRPr="00E67549">
        <w:rPr>
          <w:rFonts w:ascii="Arial" w:eastAsia="Arial Unicode MS" w:hAnsi="Arial" w:cs="Arial"/>
          <w:kern w:val="21"/>
        </w:rPr>
        <w:t>62</w:t>
      </w:r>
      <w:r w:rsidRPr="00E67549">
        <w:rPr>
          <w:rFonts w:ascii="Arial" w:eastAsia="Arial Unicode MS" w:hAnsi="Arial" w:cs="Arial"/>
          <w:kern w:val="21"/>
        </w:rPr>
        <w:t xml:space="preserve"> niños/as, t</w:t>
      </w:r>
      <w:r w:rsidR="00BE05EF" w:rsidRPr="00E67549">
        <w:rPr>
          <w:rFonts w:ascii="Arial" w:eastAsia="Arial Unicode MS" w:hAnsi="Arial" w:cs="Arial"/>
          <w:kern w:val="21"/>
        </w:rPr>
        <w:t>ransfiriéndoles mensualmente 12</w:t>
      </w:r>
      <w:r w:rsidR="009323CD" w:rsidRPr="00E67549">
        <w:rPr>
          <w:rFonts w:ascii="Arial" w:eastAsia="Arial Unicode MS" w:hAnsi="Arial" w:cs="Arial"/>
          <w:kern w:val="21"/>
        </w:rPr>
        <w:t>,</w:t>
      </w:r>
      <w:r w:rsidR="00BE05EF" w:rsidRPr="00E67549">
        <w:rPr>
          <w:rFonts w:ascii="Arial" w:eastAsia="Arial Unicode MS" w:hAnsi="Arial" w:cs="Arial"/>
          <w:kern w:val="21"/>
        </w:rPr>
        <w:t>9</w:t>
      </w:r>
      <w:r w:rsidR="00243A9A" w:rsidRPr="00E67549">
        <w:rPr>
          <w:rFonts w:ascii="Arial" w:eastAsia="Arial Unicode MS" w:hAnsi="Arial" w:cs="Arial"/>
          <w:kern w:val="21"/>
        </w:rPr>
        <w:t xml:space="preserve"> UR por </w:t>
      </w:r>
      <w:r w:rsidR="00E67549" w:rsidRPr="00E67549">
        <w:rPr>
          <w:rFonts w:ascii="Arial" w:eastAsia="Arial Unicode MS" w:hAnsi="Arial" w:cs="Arial"/>
          <w:kern w:val="21"/>
        </w:rPr>
        <w:t>62</w:t>
      </w:r>
      <w:r w:rsidRPr="00E67549">
        <w:rPr>
          <w:rFonts w:ascii="Arial" w:eastAsia="Arial Unicode MS" w:hAnsi="Arial" w:cs="Arial"/>
          <w:kern w:val="21"/>
        </w:rPr>
        <w:t xml:space="preserve"> niños/as.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numPr>
          <w:ilvl w:val="1"/>
          <w:numId w:val="1"/>
        </w:numPr>
        <w:kinsoku w:val="0"/>
        <w:overflowPunct w:val="0"/>
        <w:adjustRightInd w:val="0"/>
        <w:spacing w:after="120"/>
        <w:jc w:val="both"/>
        <w:outlineLvl w:val="9"/>
        <w:rPr>
          <w:rFonts w:eastAsia="Arial Unicode MS"/>
          <w:bCs w:val="0"/>
          <w:kern w:val="21"/>
        </w:rPr>
      </w:pPr>
      <w:bookmarkStart w:id="7" w:name="2.2._Propuestas"/>
      <w:bookmarkEnd w:id="7"/>
      <w:r w:rsidRPr="009323CD">
        <w:rPr>
          <w:rFonts w:eastAsia="Arial Unicode MS"/>
          <w:bCs w:val="0"/>
          <w:kern w:val="21"/>
        </w:rPr>
        <w:t>Propuestas</w:t>
      </w:r>
    </w:p>
    <w:p w:rsidR="00B01BA8" w:rsidRPr="009323CD" w:rsidRDefault="000B4FFA">
      <w:pPr>
        <w:pStyle w:val="Textoindependiente"/>
        <w:numPr>
          <w:ilvl w:val="2"/>
          <w:numId w:val="1"/>
        </w:numPr>
        <w:kinsoku w:val="0"/>
        <w:overflowPunct w:val="0"/>
        <w:adjustRightInd w:val="0"/>
        <w:spacing w:after="120"/>
        <w:jc w:val="both"/>
        <w:rPr>
          <w:rFonts w:ascii="Arial" w:eastAsia="Arial Unicode MS" w:hAnsi="Arial" w:cs="Arial"/>
          <w:b/>
          <w:kern w:val="21"/>
        </w:rPr>
      </w:pPr>
      <w:r w:rsidRPr="009323CD">
        <w:rPr>
          <w:rFonts w:ascii="Arial" w:eastAsia="Arial Unicode MS" w:hAnsi="Arial" w:cs="Arial"/>
          <w:b/>
          <w:kern w:val="21"/>
        </w:rPr>
        <w:t>Entidades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Están habilitados a presentarse en este Llamado, las </w:t>
      </w:r>
      <w:r w:rsidRPr="009323CD">
        <w:rPr>
          <w:rFonts w:ascii="Arial" w:eastAsia="Arial Unicode MS" w:hAnsi="Arial" w:cs="Arial"/>
          <w:b/>
          <w:kern w:val="21"/>
        </w:rPr>
        <w:t>Entidades</w:t>
      </w:r>
      <w:r w:rsidRPr="009323CD">
        <w:rPr>
          <w:rFonts w:ascii="Arial" w:eastAsia="Arial Unicode MS" w:hAnsi="Arial" w:cs="Arial"/>
          <w:kern w:val="21"/>
        </w:rPr>
        <w:t xml:space="preserve"> que cumplan con los requisitos previstos en el artículo 4º del Reglamento de Convenios de INAU, interesadas en la </w:t>
      </w:r>
      <w:r w:rsidR="00243A9A" w:rsidRPr="009323CD">
        <w:rPr>
          <w:rFonts w:ascii="Arial" w:eastAsia="Arial Unicode MS" w:hAnsi="Arial" w:cs="Arial"/>
          <w:kern w:val="21"/>
        </w:rPr>
        <w:t xml:space="preserve">gestión del proyecto CAIF Tipo </w:t>
      </w:r>
      <w:r w:rsidR="00BE05EF">
        <w:rPr>
          <w:rFonts w:ascii="Arial" w:eastAsia="Arial Unicode MS" w:hAnsi="Arial" w:cs="Arial"/>
          <w:kern w:val="21"/>
        </w:rPr>
        <w:t>H,</w:t>
      </w:r>
      <w:r w:rsidR="00243A9A" w:rsidRPr="009323CD">
        <w:rPr>
          <w:rFonts w:ascii="Arial" w:eastAsia="Arial Unicode MS" w:hAnsi="Arial" w:cs="Arial"/>
          <w:kern w:val="21"/>
        </w:rPr>
        <w:t xml:space="preserve"> con capacidad para </w:t>
      </w:r>
      <w:r w:rsidR="00BE05EF">
        <w:rPr>
          <w:rFonts w:ascii="Arial" w:eastAsia="Arial Unicode MS" w:hAnsi="Arial" w:cs="Arial"/>
          <w:kern w:val="21"/>
        </w:rPr>
        <w:t>108</w:t>
      </w:r>
      <w:r w:rsidR="008A5253">
        <w:rPr>
          <w:rFonts w:ascii="Arial" w:eastAsia="Arial Unicode MS" w:hAnsi="Arial" w:cs="Arial"/>
          <w:kern w:val="21"/>
        </w:rPr>
        <w:t xml:space="preserve"> niñas y </w:t>
      </w:r>
      <w:r w:rsidRPr="009323CD">
        <w:rPr>
          <w:rFonts w:ascii="Arial" w:eastAsia="Arial Unicode MS" w:hAnsi="Arial" w:cs="Arial"/>
          <w:kern w:val="21"/>
        </w:rPr>
        <w:t xml:space="preserve">niños en el departamento de </w:t>
      </w:r>
      <w:r w:rsidR="00BE05EF">
        <w:rPr>
          <w:rFonts w:ascii="Arial" w:eastAsia="Arial Unicode MS" w:hAnsi="Arial" w:cs="Arial"/>
          <w:kern w:val="21"/>
        </w:rPr>
        <w:t>Canelones</w:t>
      </w:r>
      <w:r w:rsidRPr="009323CD">
        <w:rPr>
          <w:rFonts w:ascii="Arial" w:eastAsia="Arial Unicode MS" w:hAnsi="Arial" w:cs="Arial"/>
          <w:kern w:val="21"/>
        </w:rPr>
        <w:t xml:space="preserve">, </w:t>
      </w:r>
      <w:r w:rsidR="00BE05EF" w:rsidRPr="00BE05EF">
        <w:rPr>
          <w:rFonts w:ascii="Arial" w:hAnsi="Arial" w:cs="Arial"/>
        </w:rPr>
        <w:t>localidad de Barros Blancos.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presente llamado implica el d</w:t>
      </w:r>
      <w:r w:rsidR="008A5253">
        <w:rPr>
          <w:rFonts w:ascii="Arial" w:eastAsia="Arial Unicode MS" w:hAnsi="Arial" w:cs="Arial"/>
          <w:kern w:val="21"/>
        </w:rPr>
        <w:t xml:space="preserve">iseño de un proyecto CAIF </w:t>
      </w:r>
      <w:r w:rsidR="00243A9A" w:rsidRPr="009323CD">
        <w:rPr>
          <w:rFonts w:ascii="Arial" w:eastAsia="Arial Unicode MS" w:hAnsi="Arial" w:cs="Arial"/>
          <w:kern w:val="21"/>
        </w:rPr>
        <w:t xml:space="preserve">Tipo </w:t>
      </w:r>
      <w:r w:rsidR="00BE05EF">
        <w:rPr>
          <w:rFonts w:ascii="Arial" w:eastAsia="Arial Unicode MS" w:hAnsi="Arial" w:cs="Arial"/>
          <w:kern w:val="21"/>
        </w:rPr>
        <w:t>H</w:t>
      </w:r>
      <w:r w:rsidRPr="009323CD">
        <w:rPr>
          <w:rFonts w:ascii="Arial" w:eastAsia="Arial Unicode MS" w:hAnsi="Arial" w:cs="Arial"/>
          <w:kern w:val="21"/>
        </w:rPr>
        <w:t xml:space="preserve"> de acuerdo a las siguientes bases: pauta de presentación de Proyecto y normativa vigente, Convención de los Derechos del Niño, Código de la Niñez y la Adolescencia, Reglamento General y Específico de Convenios, Manual de Procedimientos, Resoluciones de Directorio, y cualquier otra normativa vigente o a dictarse.</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Las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xml:space="preserve"> presentarán las propuestas en forma individual.</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Para el cumplimiento de los objetivos, se priorizará la firma de convenio con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que puedan probar idoneidad para la ejecución de las actividades previstas.</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Presentar una descripción detallada de los Antecedentes de la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relacionados con el objeto del llamado.</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Presentación de nota de aval de Organizaciones Sociales en actividades sociales comunitarias.</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El personal que ejecute el proyecto deberá: (a) no estar afectado por los impedimentos en el Artículo 46 del T.O.C.A.F. y Reglamento de Convenios Art. 9 y 10 (Anexo); (b) no estar constituido por funcionarios de INAU, según lo determinado por el Instituto.</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lastRenderedPageBreak/>
        <w:t>En caso de tener otros convenios el Tribunal solicitará información a las Unidades Competentes sobre administración de los recursos, rendiciones y evaluación de gestión lo cual será determinante.</w:t>
      </w:r>
    </w:p>
    <w:p w:rsidR="00B01BA8" w:rsidRPr="009323CD" w:rsidRDefault="000B4FFA">
      <w:pPr>
        <w:pStyle w:val="Prrafodelista"/>
        <w:numPr>
          <w:ilvl w:val="2"/>
          <w:numId w:val="1"/>
        </w:numPr>
        <w:tabs>
          <w:tab w:val="left" w:pos="1211"/>
        </w:tabs>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Consultas, aclaraciones y comunicaciones.</w:t>
      </w:r>
    </w:p>
    <w:p w:rsidR="00B01BA8" w:rsidRPr="009323CD" w:rsidRDefault="000B4FFA">
      <w:pPr>
        <w:pStyle w:val="Textoindependiente"/>
        <w:tabs>
          <w:tab w:val="left" w:pos="2190"/>
          <w:tab w:val="left" w:pos="3049"/>
          <w:tab w:val="left" w:pos="3909"/>
          <w:tab w:val="left" w:pos="5349"/>
          <w:tab w:val="left" w:pos="5964"/>
          <w:tab w:val="left" w:pos="6924"/>
          <w:tab w:val="left" w:pos="7654"/>
          <w:tab w:val="left" w:pos="8096"/>
          <w:tab w:val="left" w:pos="9671"/>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Cualquiera de las </w:t>
      </w:r>
      <w:r w:rsidRPr="009323CD">
        <w:rPr>
          <w:rFonts w:ascii="Arial" w:eastAsia="Arial Unicode MS" w:hAnsi="Arial" w:cs="Arial"/>
          <w:b/>
          <w:kern w:val="21"/>
        </w:rPr>
        <w:t>Entidades</w:t>
      </w:r>
      <w:r w:rsidRPr="009323CD">
        <w:rPr>
          <w:rFonts w:ascii="Arial" w:eastAsia="Arial Unicode MS" w:hAnsi="Arial" w:cs="Arial"/>
          <w:kern w:val="21"/>
        </w:rPr>
        <w:t xml:space="preserve"> podrá solicitar aclaraciones respecto de la presente convocatoria. Estas serán formuladas por escrito ante el Programa Primera Infancia, sito en la calle Soriano 1209, departamento de Montevideo, o por correo electrónico </w:t>
      </w:r>
      <w:hyperlink r:id="rId13">
        <w:r w:rsidRPr="009323CD">
          <w:rPr>
            <w:rFonts w:ascii="Arial" w:eastAsia="Arial Unicode MS" w:hAnsi="Arial" w:cs="Arial"/>
            <w:color w:val="0000FF"/>
            <w:kern w:val="21"/>
          </w:rPr>
          <w:t>programaprimerainfancia@inau.gub.uy</w:t>
        </w:r>
      </w:hyperlink>
      <w:r w:rsidRPr="009323CD">
        <w:rPr>
          <w:rFonts w:ascii="Arial" w:eastAsia="Arial Unicode MS" w:hAnsi="Arial" w:cs="Arial"/>
          <w:color w:val="0000FF"/>
          <w:kern w:val="21"/>
        </w:rPr>
        <w:t xml:space="preserve"> </w:t>
      </w:r>
      <w:r w:rsidRPr="009323CD">
        <w:rPr>
          <w:rFonts w:ascii="Arial" w:eastAsia="Arial Unicode MS" w:hAnsi="Arial" w:cs="Arial"/>
          <w:kern w:val="21"/>
        </w:rPr>
        <w:t xml:space="preserve">o en la Dirección Departamental de </w:t>
      </w:r>
      <w:r w:rsidR="00EA7F5D">
        <w:rPr>
          <w:rFonts w:ascii="Arial" w:eastAsia="Arial Unicode MS" w:hAnsi="Arial" w:cs="Arial"/>
          <w:kern w:val="21"/>
        </w:rPr>
        <w:t>Canelones</w:t>
      </w:r>
      <w:r w:rsidR="00D868B2">
        <w:rPr>
          <w:rFonts w:ascii="Arial" w:eastAsia="Arial Unicode MS" w:hAnsi="Arial" w:cs="Arial"/>
          <w:kern w:val="21"/>
        </w:rPr>
        <w:t>,</w:t>
      </w:r>
      <w:r w:rsidRPr="009323CD">
        <w:rPr>
          <w:rFonts w:ascii="Arial" w:eastAsia="Arial Unicode MS" w:hAnsi="Arial" w:cs="Arial"/>
          <w:kern w:val="21"/>
        </w:rPr>
        <w:t xml:space="preserve"> sito </w:t>
      </w:r>
      <w:r w:rsidRPr="00D868B2">
        <w:rPr>
          <w:rFonts w:ascii="Arial" w:eastAsia="Arial Unicode MS" w:hAnsi="Arial" w:cs="Arial"/>
          <w:kern w:val="21"/>
        </w:rPr>
        <w:t xml:space="preserve">en la calle </w:t>
      </w:r>
      <w:r w:rsidR="00D868B2" w:rsidRPr="00D868B2">
        <w:rPr>
          <w:rFonts w:ascii="Arial" w:hAnsi="Arial" w:cs="Arial"/>
        </w:rPr>
        <w:t>Treinta y Tres Esq. Héctor Miranda</w:t>
      </w:r>
      <w:r w:rsidRPr="00D868B2">
        <w:rPr>
          <w:rFonts w:ascii="Arial" w:eastAsia="Arial Unicode MS" w:hAnsi="Arial" w:cs="Arial"/>
          <w:kern w:val="21"/>
        </w:rPr>
        <w:t>, depart</w:t>
      </w:r>
      <w:r w:rsidRPr="009323CD">
        <w:rPr>
          <w:rFonts w:ascii="Arial" w:eastAsia="Arial Unicode MS" w:hAnsi="Arial" w:cs="Arial"/>
          <w:kern w:val="21"/>
        </w:rPr>
        <w:t xml:space="preserve">amento de </w:t>
      </w:r>
      <w:r w:rsidR="00D868B2">
        <w:rPr>
          <w:rFonts w:ascii="Arial" w:eastAsia="Arial Unicode MS" w:hAnsi="Arial" w:cs="Arial"/>
          <w:kern w:val="21"/>
        </w:rPr>
        <w:t>Canelones</w:t>
      </w:r>
      <w:r w:rsidRPr="009323CD">
        <w:rPr>
          <w:rFonts w:ascii="Arial" w:eastAsia="Arial Unicode MS" w:hAnsi="Arial" w:cs="Arial"/>
          <w:kern w:val="21"/>
        </w:rPr>
        <w:t xml:space="preserve">, y por correo electrónico </w:t>
      </w:r>
      <w:hyperlink r:id="rId14" w:history="1">
        <w:r w:rsidR="00D868B2" w:rsidRPr="00D5122E">
          <w:rPr>
            <w:rStyle w:val="Hipervnculo"/>
            <w:rFonts w:ascii="Arial" w:hAnsi="Arial" w:cs="Arial"/>
          </w:rPr>
          <w:t>canelones@inau.gub.uy</w:t>
        </w:r>
      </w:hyperlink>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Los pedidos de aclaraciones de propuestas que el INAU considere y cualquier otra notificación que fuere menester, serán remitidos por escrito al domicilio determinado por la </w:t>
      </w:r>
      <w:r w:rsidRPr="009323CD">
        <w:rPr>
          <w:rFonts w:ascii="Arial" w:eastAsia="Arial Unicode MS" w:hAnsi="Arial" w:cs="Arial"/>
          <w:b/>
          <w:kern w:val="21"/>
        </w:rPr>
        <w:t>Entidad</w:t>
      </w:r>
      <w:r w:rsidRPr="009323CD">
        <w:rPr>
          <w:rFonts w:ascii="Arial" w:eastAsia="Arial Unicode MS" w:hAnsi="Arial" w:cs="Arial"/>
          <w:kern w:val="21"/>
        </w:rPr>
        <w:t>, con prueba de recepción. Podrá ser por correo electrónico.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Si el INAU dispusiera modificaciones en las presentes Bases, las mismas serán notificadas a todas las entidades con una antelación mínima de cinco días hábiles a la fecha de finalización del plazo de recepción de las propuestas. En caso que la entidad de las modificaciones lo justifique el INAU podrá ampliar el plazo de presentación de proyectos.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2.2.3 Condiciones asociadas a la presentación de propuestas.</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(a) La </w:t>
      </w:r>
      <w:r w:rsidRPr="009323CD">
        <w:rPr>
          <w:rFonts w:ascii="Arial" w:eastAsia="Arial Unicode MS" w:hAnsi="Arial" w:cs="Arial"/>
          <w:b/>
          <w:kern w:val="21"/>
          <w:sz w:val="24"/>
          <w:szCs w:val="24"/>
        </w:rPr>
        <w:t>Entidad</w:t>
      </w:r>
      <w:r w:rsidRPr="009323CD">
        <w:rPr>
          <w:rFonts w:ascii="Arial" w:eastAsia="Arial Unicode MS" w:hAnsi="Arial" w:cs="Arial"/>
          <w:kern w:val="21"/>
          <w:sz w:val="24"/>
          <w:szCs w:val="24"/>
        </w:rPr>
        <w:t xml:space="preserve"> asumirá todos los gastos relacionados con la preparación y presentación de su propuesta. El INAU no será responsable en ningún caso de dichos costos, independientemente de la forma en que se lleve a cabo el Llamado o su resultado.</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(b) El INAU no será responsable por pérdida o apertura prematura de la propuesta, si los sobres no están cerrados e identificados según lo dispuesto.</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(c) El INAU no considerará ninguna propuesta que llegue con posterioridad a la hora y fecha límite fijada para la apertura de propuestas.</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(d) La presentación de la propuesta se interpreta como el pleno conocimiento y aceptación tácita de las disposiciones contenidas en estas Bases, así como del marco normativo establecido.</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2.2.4. Validez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plazo de validez de las propuestas no podrá ser inferior a 60 (sesenta) días, contados a partir del día siguiente al acto de apertura de las propuestas.</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2.2.5. Forma de presentación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Las propuestas deberán ser redactadas de forma precisa, en idioma español, impresas, en original y 2 copias, firmadas cada hoja del original y sus copias por la </w:t>
      </w:r>
      <w:r w:rsidRPr="009323CD">
        <w:rPr>
          <w:rFonts w:ascii="Arial" w:eastAsia="Arial Unicode MS" w:hAnsi="Arial" w:cs="Arial"/>
          <w:bCs/>
          <w:kern w:val="21"/>
        </w:rPr>
        <w:t>Entidad</w:t>
      </w:r>
      <w:r w:rsidRPr="009323CD">
        <w:rPr>
          <w:rFonts w:ascii="Arial" w:eastAsia="Arial Unicode MS" w:hAnsi="Arial" w:cs="Arial"/>
          <w:kern w:val="21"/>
        </w:rPr>
        <w:t xml:space="preserve"> o sus representantes legales.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El formato de texto de presentación será en tamaño de hoja A4, fondo blanco, tipo de letra fuente Arial o Times New Roman, tamaño de fuente 12, a uno y medio espacio de interlineado, con márgenes superior e inferior de 2,5 cm y laterales de 3 cm, sin perjuicio de </w:t>
      </w:r>
      <w:r w:rsidRPr="009323CD">
        <w:rPr>
          <w:rFonts w:ascii="Arial" w:eastAsia="Arial Unicode MS" w:hAnsi="Arial" w:cs="Arial"/>
          <w:kern w:val="21"/>
        </w:rPr>
        <w:lastRenderedPageBreak/>
        <w:t>los formatos dados en formularios.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documentación probatoria que se adjunte a la propuesta será de una sola vía, la que será autenticada en caso de corresponder.</w:t>
      </w:r>
    </w:p>
    <w:p w:rsidR="00B01BA8" w:rsidRPr="009323CD" w:rsidRDefault="000B4FFA">
      <w:pPr>
        <w:pStyle w:val="Ttulo21"/>
        <w:kinsoku w:val="0"/>
        <w:overflowPunct w:val="0"/>
        <w:adjustRightInd w:val="0"/>
        <w:spacing w:after="120"/>
        <w:ind w:left="0" w:firstLine="0"/>
        <w:jc w:val="both"/>
        <w:outlineLvl w:val="9"/>
        <w:rPr>
          <w:rFonts w:eastAsia="Arial Unicode MS"/>
          <w:b w:val="0"/>
          <w:kern w:val="21"/>
          <w:u w:val="single"/>
        </w:rPr>
      </w:pPr>
      <w:r w:rsidRPr="009323CD">
        <w:rPr>
          <w:rFonts w:eastAsia="Arial Unicode MS"/>
          <w:b w:val="0"/>
          <w:kern w:val="21"/>
          <w:u w:val="single"/>
        </w:rPr>
        <w:t xml:space="preserve">La ENTIDAD deberá presentar carta de solicitud con su respectiva motivación y una síntesis del proyecto diseñado. Original y dos </w:t>
      </w:r>
      <w:r w:rsidR="007F37A7" w:rsidRPr="009323CD">
        <w:rPr>
          <w:rFonts w:eastAsia="Arial Unicode MS"/>
          <w:b w:val="0"/>
          <w:kern w:val="21"/>
          <w:u w:val="single"/>
        </w:rPr>
        <w:t xml:space="preserve">copias. </w:t>
      </w:r>
      <w:r w:rsidRPr="009323CD">
        <w:rPr>
          <w:rFonts w:eastAsia="Arial Unicode MS"/>
          <w:b w:val="0"/>
          <w:kern w:val="21"/>
          <w:u w:val="single"/>
        </w:rPr>
        <w:t>Excluyente.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Las </w:t>
      </w:r>
      <w:r w:rsidRPr="009323CD">
        <w:rPr>
          <w:rFonts w:ascii="Arial" w:eastAsia="Arial Unicode MS" w:hAnsi="Arial" w:cs="Arial"/>
          <w:kern w:val="21"/>
          <w:u w:val="single"/>
        </w:rPr>
        <w:t xml:space="preserve">propuestas </w:t>
      </w:r>
      <w:r w:rsidR="00922244" w:rsidRPr="009323CD">
        <w:rPr>
          <w:rFonts w:ascii="Arial" w:eastAsia="Arial Unicode MS" w:hAnsi="Arial" w:cs="Arial"/>
          <w:kern w:val="21"/>
          <w:u w:val="single"/>
        </w:rPr>
        <w:t xml:space="preserve">(únicamente) </w:t>
      </w:r>
      <w:r w:rsidRPr="009323CD">
        <w:rPr>
          <w:rFonts w:ascii="Arial" w:eastAsia="Arial Unicode MS" w:hAnsi="Arial" w:cs="Arial"/>
          <w:kern w:val="21"/>
        </w:rPr>
        <w:t>deberán presentarse en formato digital (en pendrive) e impresas en dos sobres.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Cada sobre deberá estar cerrado y claramente identificado en su exterior, con:</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3"/>
        </w:numPr>
        <w:tabs>
          <w:tab w:val="clear" w:pos="420"/>
          <w:tab w:val="left" w:pos="100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Nombre de la ENTIDAD que se presenta y</w:t>
      </w:r>
    </w:p>
    <w:p w:rsidR="00B01BA8" w:rsidRPr="009323CD" w:rsidRDefault="000B4FFA">
      <w:pPr>
        <w:pStyle w:val="Prrafodelista"/>
        <w:numPr>
          <w:ilvl w:val="0"/>
          <w:numId w:val="3"/>
        </w:numPr>
        <w:tabs>
          <w:tab w:val="clear" w:pos="420"/>
          <w:tab w:val="left" w:pos="1067"/>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la inscripción de: Sobre Nº1 y Sobre Nº2, respectivamente, debiendo incluirse en los mismos la documentación (foliada) que se detalla a continuación y el pendrive correspondiente conteniendo el formato digital de la propuesta.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propuestas deberán contar con firma y contrafirma de los respectivos representantes legales en cada hoja.</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15"/>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2.2.6. Contenido del sobre Nº1</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u w:val="single"/>
        </w:rPr>
        <w:t>Identificación de la ENTIDAD y comprobantes</w:t>
      </w:r>
      <w:r w:rsidRPr="009323CD">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u w:val="single"/>
        </w:rPr>
        <w:t>Documentación a presentar</w:t>
      </w:r>
      <w:r w:rsidRPr="009323CD">
        <w:rPr>
          <w:rFonts w:ascii="Arial" w:eastAsia="Arial Unicode MS" w:hAnsi="Arial" w:cs="Arial"/>
          <w:kern w:val="21"/>
        </w:rPr>
        <w:t>:</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Testimonio Notarial o Copia autenticada por Escribano de Estatutos, Certificado Notarial acreditando integración de autoridades, vigencia de la ENTIDAD, aprobación e Inscripción de estatutos, representación legal y apoderada, de corresponder copia de poder autenticada por Escribano del que surjan las facultades conferidas.</w:t>
      </w: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contratación de Seguro de Trabajo en el BSE.</w:t>
      </w:r>
    </w:p>
    <w:p w:rsidR="00B01BA8" w:rsidRPr="009323CD" w:rsidRDefault="000B4FFA">
      <w:pPr>
        <w:pStyle w:val="Textoindependiente"/>
        <w:numPr>
          <w:ilvl w:val="0"/>
          <w:numId w:val="3"/>
        </w:numPr>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Certificado Único de no mantener adeudos pendientes con el Banco de Previsión Social (BPS).</w:t>
      </w: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inscripción en Dirección General Impositiva.</w:t>
      </w:r>
    </w:p>
    <w:p w:rsidR="00B01BA8" w:rsidRPr="009323CD" w:rsidRDefault="000B4FFA">
      <w:pPr>
        <w:pStyle w:val="Prrafodelista"/>
        <w:numPr>
          <w:ilvl w:val="0"/>
          <w:numId w:val="3"/>
        </w:numPr>
        <w:tabs>
          <w:tab w:val="clear" w:pos="420"/>
          <w:tab w:val="left" w:pos="66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Nota indicando que su estado de situación económico/financiero se encuentra en condiciones regulares y adecuadas para afrontar los compromisos asumidos por las presentes Bases, suscrito por Contador Público.</w:t>
      </w:r>
    </w:p>
    <w:p w:rsidR="00B01BA8" w:rsidRPr="009323CD" w:rsidRDefault="000B4FFA">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Declaración de la ENTIDAD mediante nota suscrita por autoridades respecto a las incompatibilidades del Art. 46 del TOCAF.</w:t>
      </w:r>
    </w:p>
    <w:p w:rsidR="00B01BA8" w:rsidRPr="009323CD" w:rsidRDefault="000B4FFA">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trámite de solicitud de antecedentes judiciales de Presidente y Secretario de la ENTIDAD.</w:t>
      </w:r>
    </w:p>
    <w:p w:rsidR="00B01BA8" w:rsidRPr="009323CD" w:rsidRDefault="000B4FFA">
      <w:pPr>
        <w:pStyle w:val="Prrafodelista"/>
        <w:numPr>
          <w:ilvl w:val="0"/>
          <w:numId w:val="3"/>
        </w:numPr>
        <w:tabs>
          <w:tab w:val="clear" w:pos="420"/>
          <w:tab w:val="left" w:pos="717"/>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Domicilio.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Para el caso de tratarse de una ENTIDAD de otro Departamento, deberá constituir domicilio </w:t>
      </w:r>
      <w:r w:rsidRPr="009323CD">
        <w:rPr>
          <w:rFonts w:ascii="Arial" w:eastAsia="Arial Unicode MS" w:hAnsi="Arial" w:cs="Arial"/>
          <w:kern w:val="21"/>
        </w:rPr>
        <w:lastRenderedPageBreak/>
        <w:t>en el Departamento donde se gestionará el proyecto a los efectos de las notificaciones y comunicaciones a que pueda haber lugar.</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15"/>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2.2.7. Contenido del sobre Nº2</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73"/>
        </w:tabs>
        <w:kinsoku w:val="0"/>
        <w:overflowPunct w:val="0"/>
        <w:adjustRightInd w:val="0"/>
        <w:spacing w:after="120"/>
        <w:ind w:left="0" w:firstLine="0"/>
        <w:jc w:val="both"/>
        <w:rPr>
          <w:rFonts w:ascii="Arial" w:eastAsia="Arial Unicode MS" w:hAnsi="Arial" w:cs="Arial"/>
          <w:b/>
          <w:bCs/>
          <w:kern w:val="21"/>
          <w:sz w:val="24"/>
          <w:szCs w:val="24"/>
          <w:u w:val="single"/>
        </w:rPr>
      </w:pPr>
      <w:r w:rsidRPr="009323CD">
        <w:rPr>
          <w:rFonts w:ascii="Arial" w:eastAsia="Arial Unicode MS" w:hAnsi="Arial" w:cs="Arial"/>
          <w:b/>
          <w:bCs/>
          <w:kern w:val="21"/>
          <w:sz w:val="24"/>
          <w:szCs w:val="24"/>
          <w:u w:val="single"/>
        </w:rPr>
        <w:t>2.2.7.1. PROYECTO DE TRABAJO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Proyecto de Trabajo deberá ser presentado de acuerdo a pauta diseñada por el Programa Primera Infancia,   la   que   deberá   adjuntar   detalle   de   la metodología a aplicar por la ENTIDAD para alcanzar los objetivos y cumplir las actividades de acuerdo a las condiciones que se detallan en las bases. La metodología deberá ajustarse a los objetivos planteados y los términos expuestos.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 población a atender en el proyecto, tendrá que cumplir con las características planteadas dentro del </w:t>
      </w:r>
      <w:r w:rsidRPr="009323CD">
        <w:rPr>
          <w:rFonts w:ascii="Arial" w:eastAsia="Arial Unicode MS" w:hAnsi="Arial" w:cs="Arial"/>
          <w:kern w:val="21"/>
          <w:u w:val="single"/>
        </w:rPr>
        <w:t xml:space="preserve">modelo de gestión Tipo </w:t>
      </w:r>
      <w:r w:rsidR="00D868B2">
        <w:rPr>
          <w:rFonts w:ascii="Arial" w:eastAsia="Arial Unicode MS" w:hAnsi="Arial" w:cs="Arial"/>
          <w:kern w:val="21"/>
          <w:u w:val="single"/>
        </w:rPr>
        <w:t>H</w:t>
      </w:r>
      <w:r w:rsidRPr="009323CD">
        <w:rPr>
          <w:rFonts w:ascii="Arial" w:eastAsia="Arial Unicode MS" w:hAnsi="Arial" w:cs="Arial"/>
          <w:kern w:val="21"/>
        </w:rPr>
        <w:t>, para la atención integral de</w:t>
      </w:r>
      <w:r w:rsidR="00243A9A" w:rsidRPr="009323CD">
        <w:rPr>
          <w:rFonts w:ascii="Arial" w:eastAsia="Arial Unicode MS" w:hAnsi="Arial" w:cs="Arial"/>
          <w:kern w:val="21"/>
        </w:rPr>
        <w:t xml:space="preserve"> </w:t>
      </w:r>
      <w:r w:rsidR="00D868B2">
        <w:rPr>
          <w:rFonts w:ascii="Arial" w:eastAsia="Arial Unicode MS" w:hAnsi="Arial" w:cs="Arial"/>
          <w:kern w:val="21"/>
        </w:rPr>
        <w:t>108</w:t>
      </w:r>
      <w:r w:rsidR="00243A9A" w:rsidRPr="009323CD">
        <w:rPr>
          <w:rFonts w:ascii="Arial" w:eastAsia="Arial Unicode MS" w:hAnsi="Arial" w:cs="Arial"/>
          <w:kern w:val="21"/>
        </w:rPr>
        <w:t xml:space="preserve"> niños y niñas de 0 a 3</w:t>
      </w:r>
      <w:r w:rsidR="00D868B2">
        <w:rPr>
          <w:rFonts w:ascii="Arial" w:eastAsia="Arial Unicode MS" w:hAnsi="Arial" w:cs="Arial"/>
          <w:kern w:val="21"/>
        </w:rPr>
        <w:t xml:space="preserve"> años y 11 meses de edad, en el Departamento de Canelones</w:t>
      </w:r>
      <w:r w:rsidRPr="009323CD">
        <w:rPr>
          <w:rFonts w:ascii="Arial" w:eastAsia="Arial Unicode MS" w:hAnsi="Arial" w:cs="Arial"/>
          <w:kern w:val="21"/>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En este llamado el INAU proporciona el local donde funciona el CAIF, el cual cuenta con una infraestructura acorde a las necesidades de la población objetivo. Se deberá cumplir con el acondicionamiento de los espacios básicos en función de los requisitos del Programa así como la seguridad del local. El local deberá mantenerse en condiciones </w:t>
      </w:r>
      <w:r w:rsidRPr="009323CD">
        <w:rPr>
          <w:rFonts w:ascii="Arial" w:eastAsia="Arial Unicode MS" w:hAnsi="Arial" w:cs="Arial"/>
          <w:kern w:val="21"/>
          <w:u w:val="single"/>
        </w:rPr>
        <w:t>durante toda la vigencia del convenio</w:t>
      </w:r>
      <w:r w:rsidRPr="009323CD">
        <w:rPr>
          <w:rFonts w:ascii="Arial" w:eastAsia="Arial Unicode MS" w:hAnsi="Arial" w:cs="Arial"/>
          <w:kern w:val="21"/>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En lo que respecta a la cobertura por áreas de la atención se ajustarán a la Reglamentación vigente e indicadores de proyecto.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Toda otra exigencia establecida en la reglamentación y disposiciones vigentes o a dictarse.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68"/>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2.2.7.2. OBJETIVOS DEL PROYECTO</w:t>
      </w:r>
    </w:p>
    <w:p w:rsidR="00B01BA8" w:rsidRPr="009323CD" w:rsidRDefault="00B01BA8">
      <w:pPr>
        <w:kinsoku w:val="0"/>
        <w:overflowPunct w:val="0"/>
        <w:adjustRightInd w:val="0"/>
        <w:spacing w:after="120"/>
        <w:jc w:val="both"/>
        <w:rPr>
          <w:rFonts w:ascii="Arial" w:eastAsia="Arial Unicode MS" w:hAnsi="Arial" w:cs="Arial"/>
          <w:b/>
          <w:bCs/>
          <w:kern w:val="21"/>
          <w:sz w:val="24"/>
          <w:szCs w:val="24"/>
        </w:rPr>
      </w:pP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Objetivo General</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el Objetivo General del Proyecto”</w:t>
      </w: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Objetivos Específicos</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los Objetivos Específicos del Proyecto”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Metodología</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Metodología del Proyecto”</w:t>
      </w: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Acciones</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Acciones del Proyecto”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b/>
          <w:bCs/>
          <w:kern w:val="21"/>
          <w:sz w:val="24"/>
          <w:szCs w:val="24"/>
        </w:rPr>
        <w:t>2.3. Estados contables de las ENTIDAD</w:t>
      </w:r>
      <w:r w:rsidRPr="009323CD">
        <w:rPr>
          <w:rFonts w:ascii="Arial" w:eastAsia="Arial Unicode MS" w:hAnsi="Arial" w:cs="Arial"/>
          <w:kern w:val="21"/>
          <w:sz w:val="24"/>
          <w:szCs w:val="24"/>
        </w:rPr>
        <w:t xml:space="preserve"> (Resultados y situación patrimonial), Informe de Contador Público (de Revisión Limitada).</w:t>
      </w:r>
    </w:p>
    <w:p w:rsidR="00B01BA8" w:rsidRPr="009323CD" w:rsidRDefault="00B01BA8">
      <w:pPr>
        <w:pStyle w:val="Ttulo21"/>
        <w:tabs>
          <w:tab w:val="left" w:pos="1038"/>
        </w:tabs>
        <w:kinsoku w:val="0"/>
        <w:overflowPunct w:val="0"/>
        <w:adjustRightInd w:val="0"/>
        <w:spacing w:after="120"/>
        <w:ind w:left="0" w:firstLine="0"/>
        <w:jc w:val="both"/>
        <w:outlineLvl w:val="9"/>
        <w:rPr>
          <w:rFonts w:eastAsia="Arial Unicode MS"/>
          <w:bCs w:val="0"/>
          <w:kern w:val="21"/>
        </w:rPr>
      </w:pPr>
      <w:bookmarkStart w:id="8" w:name="2.4._Procedimiento_de_selección_del_proy"/>
      <w:bookmarkEnd w:id="8"/>
    </w:p>
    <w:p w:rsidR="00B01BA8" w:rsidRPr="009323CD" w:rsidRDefault="000B4FFA">
      <w:pPr>
        <w:pStyle w:val="Ttulo21"/>
        <w:tabs>
          <w:tab w:val="left" w:pos="1038"/>
        </w:tabs>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lastRenderedPageBreak/>
        <w:t>2.4. Procedimiento de selección del proyecto a convenir.</w:t>
      </w:r>
    </w:p>
    <w:p w:rsidR="00B01BA8" w:rsidRPr="009323CD" w:rsidRDefault="00B01BA8">
      <w:pPr>
        <w:pStyle w:val="Prrafodelista"/>
        <w:tabs>
          <w:tab w:val="left" w:pos="1053"/>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053"/>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2.4.1. Recepción de propuestas y apertura de los sobres Nº1.</w:t>
      </w:r>
    </w:p>
    <w:p w:rsidR="008A5253" w:rsidRPr="00704C1D" w:rsidRDefault="000B4FFA" w:rsidP="008A5253">
      <w:pPr>
        <w:kinsoku w:val="0"/>
        <w:overflowPunct w:val="0"/>
        <w:adjustRightInd w:val="0"/>
        <w:spacing w:after="120"/>
        <w:jc w:val="both"/>
        <w:rPr>
          <w:rFonts w:ascii="Arial" w:eastAsia="Arial Unicode MS" w:hAnsi="Arial" w:cs="Arial"/>
          <w:kern w:val="21"/>
          <w:sz w:val="24"/>
          <w:szCs w:val="24"/>
          <w:u w:val="single"/>
          <w:lang w:val="es-UY"/>
        </w:rPr>
      </w:pPr>
      <w:r w:rsidRPr="008A5253">
        <w:rPr>
          <w:rFonts w:ascii="Arial" w:eastAsia="Arial Unicode MS" w:hAnsi="Arial" w:cs="Arial"/>
          <w:kern w:val="21"/>
          <w:sz w:val="24"/>
          <w:szCs w:val="24"/>
        </w:rPr>
        <w:t xml:space="preserve">Las propuestas serán recibidas en </w:t>
      </w:r>
      <w:r w:rsidR="008A5253" w:rsidRPr="008A5253">
        <w:rPr>
          <w:rFonts w:ascii="Arial" w:eastAsia="Arial Unicode MS" w:hAnsi="Arial" w:cs="Arial"/>
          <w:kern w:val="21"/>
          <w:sz w:val="24"/>
          <w:szCs w:val="24"/>
          <w:lang w:val="es-UY"/>
        </w:rPr>
        <w:t xml:space="preserve">la Dirección Departamental de Canelones, sito en calle </w:t>
      </w:r>
      <w:r w:rsidR="008A5253" w:rsidRPr="008A5253">
        <w:rPr>
          <w:rFonts w:ascii="Arial" w:hAnsi="Arial" w:cs="Arial"/>
          <w:sz w:val="24"/>
          <w:szCs w:val="24"/>
        </w:rPr>
        <w:t>Treinta y Tres Esq. Héctor Miranda</w:t>
      </w:r>
      <w:r w:rsidR="008A5253" w:rsidRPr="008A5253">
        <w:rPr>
          <w:rFonts w:ascii="Arial" w:eastAsia="Arial Unicode MS" w:hAnsi="Arial" w:cs="Arial"/>
          <w:kern w:val="21"/>
          <w:sz w:val="24"/>
          <w:szCs w:val="24"/>
          <w:lang w:val="es-UY"/>
        </w:rPr>
        <w:t xml:space="preserve">, de lunes a viernes </w:t>
      </w:r>
      <w:r w:rsidR="008A5253" w:rsidRPr="00704C1D">
        <w:rPr>
          <w:rFonts w:ascii="Arial" w:eastAsia="Arial Unicode MS" w:hAnsi="Arial" w:cs="Arial"/>
          <w:kern w:val="21"/>
          <w:sz w:val="24"/>
          <w:szCs w:val="24"/>
          <w:lang w:val="es-UY"/>
        </w:rPr>
        <w:t xml:space="preserve">de </w:t>
      </w:r>
      <w:r w:rsidR="00D0109C">
        <w:rPr>
          <w:rFonts w:ascii="Arial" w:eastAsia="Arial Unicode MS" w:hAnsi="Arial" w:cs="Arial"/>
          <w:kern w:val="21"/>
          <w:sz w:val="24"/>
          <w:szCs w:val="24"/>
          <w:lang w:val="es-UY"/>
        </w:rPr>
        <w:t>11:15</w:t>
      </w:r>
      <w:r w:rsidR="008A5253" w:rsidRPr="00704C1D">
        <w:rPr>
          <w:rFonts w:ascii="Arial" w:eastAsia="Arial Unicode MS" w:hAnsi="Arial" w:cs="Arial"/>
          <w:kern w:val="21"/>
          <w:sz w:val="24"/>
          <w:szCs w:val="24"/>
          <w:lang w:val="es-UY"/>
        </w:rPr>
        <w:t xml:space="preserve"> hs. a </w:t>
      </w:r>
      <w:r w:rsidR="00D0109C">
        <w:rPr>
          <w:rFonts w:ascii="Arial" w:eastAsia="Arial Unicode MS" w:hAnsi="Arial" w:cs="Arial"/>
          <w:kern w:val="21"/>
          <w:sz w:val="24"/>
          <w:szCs w:val="24"/>
          <w:lang w:val="es-UY"/>
        </w:rPr>
        <w:t>15:30</w:t>
      </w:r>
      <w:r w:rsidR="008A5253" w:rsidRPr="00704C1D">
        <w:rPr>
          <w:rFonts w:ascii="Arial" w:eastAsia="Arial Unicode MS" w:hAnsi="Arial" w:cs="Arial"/>
          <w:kern w:val="21"/>
          <w:sz w:val="24"/>
          <w:szCs w:val="24"/>
          <w:lang w:val="es-UY"/>
        </w:rPr>
        <w:t xml:space="preserve"> hs</w:t>
      </w:r>
      <w:r w:rsidR="008A5253" w:rsidRPr="00704C1D">
        <w:rPr>
          <w:rFonts w:ascii="Arial" w:eastAsia="Arial Unicode MS" w:hAnsi="Arial" w:cs="Arial"/>
          <w:kern w:val="21"/>
          <w:sz w:val="24"/>
          <w:szCs w:val="24"/>
        </w:rPr>
        <w:t>.</w:t>
      </w:r>
      <w:r w:rsidR="003640BB">
        <w:rPr>
          <w:rFonts w:ascii="Arial" w:eastAsia="Arial Unicode MS" w:hAnsi="Arial" w:cs="Arial"/>
          <w:kern w:val="21"/>
          <w:sz w:val="24"/>
          <w:szCs w:val="24"/>
        </w:rPr>
        <w:t>,</w:t>
      </w:r>
      <w:r w:rsidR="00D0109C">
        <w:rPr>
          <w:rFonts w:ascii="Arial" w:eastAsia="Arial Unicode MS" w:hAnsi="Arial" w:cs="Arial"/>
          <w:kern w:val="21"/>
          <w:sz w:val="24"/>
          <w:szCs w:val="24"/>
          <w:lang w:val="es-UY"/>
        </w:rPr>
        <w:t xml:space="preserve"> </w:t>
      </w:r>
      <w:r w:rsidR="008A5253" w:rsidRPr="00704C1D">
        <w:rPr>
          <w:rFonts w:ascii="Arial" w:eastAsia="Arial Unicode MS" w:hAnsi="Arial" w:cs="Arial"/>
          <w:kern w:val="21"/>
          <w:sz w:val="24"/>
          <w:szCs w:val="24"/>
          <w:lang w:val="es-UY"/>
        </w:rPr>
        <w:t>de</w:t>
      </w:r>
      <w:r w:rsidR="00F4526F">
        <w:rPr>
          <w:rFonts w:ascii="Arial" w:eastAsia="Arial Unicode MS" w:hAnsi="Arial" w:cs="Arial"/>
          <w:kern w:val="21"/>
          <w:sz w:val="24"/>
          <w:szCs w:val="24"/>
          <w:lang w:val="es-UY"/>
        </w:rPr>
        <w:t>sde</w:t>
      </w:r>
      <w:r w:rsidR="008A5253" w:rsidRPr="00704C1D">
        <w:rPr>
          <w:rFonts w:ascii="Arial" w:eastAsia="Arial Unicode MS" w:hAnsi="Arial" w:cs="Arial"/>
          <w:kern w:val="21"/>
          <w:sz w:val="24"/>
          <w:szCs w:val="24"/>
          <w:lang w:val="es-UY"/>
        </w:rPr>
        <w:t xml:space="preserve"> el día </w:t>
      </w:r>
      <w:r w:rsidR="00D0109C">
        <w:rPr>
          <w:rFonts w:ascii="Arial" w:eastAsia="Arial Unicode MS" w:hAnsi="Arial" w:cs="Arial"/>
          <w:kern w:val="21"/>
          <w:sz w:val="24"/>
          <w:szCs w:val="24"/>
          <w:lang w:val="es-UY"/>
        </w:rPr>
        <w:t>8</w:t>
      </w:r>
      <w:r w:rsidR="008A5253" w:rsidRPr="00704C1D">
        <w:rPr>
          <w:rFonts w:ascii="Arial" w:eastAsia="Arial Unicode MS" w:hAnsi="Arial" w:cs="Arial"/>
          <w:kern w:val="21"/>
          <w:sz w:val="24"/>
          <w:szCs w:val="24"/>
          <w:lang w:val="es-UY"/>
        </w:rPr>
        <w:t xml:space="preserve"> de </w:t>
      </w:r>
      <w:r w:rsidR="00D0109C">
        <w:rPr>
          <w:rFonts w:ascii="Arial" w:eastAsia="Arial Unicode MS" w:hAnsi="Arial" w:cs="Arial"/>
          <w:kern w:val="21"/>
          <w:sz w:val="24"/>
          <w:szCs w:val="24"/>
          <w:lang w:val="es-UY"/>
        </w:rPr>
        <w:t>abril de 2024</w:t>
      </w:r>
      <w:r w:rsidR="008A5253" w:rsidRPr="00704C1D">
        <w:rPr>
          <w:rFonts w:ascii="Arial" w:eastAsia="Arial Unicode MS" w:hAnsi="Arial" w:cs="Arial"/>
          <w:kern w:val="21"/>
          <w:sz w:val="24"/>
          <w:szCs w:val="24"/>
          <w:lang w:val="es-UY"/>
        </w:rPr>
        <w:t xml:space="preserve"> hasta el día </w:t>
      </w:r>
      <w:r w:rsidR="006D0E42">
        <w:rPr>
          <w:rFonts w:ascii="Arial" w:eastAsia="Arial Unicode MS" w:hAnsi="Arial" w:cs="Arial"/>
          <w:kern w:val="21"/>
          <w:sz w:val="24"/>
          <w:szCs w:val="24"/>
          <w:lang w:val="es-UY"/>
        </w:rPr>
        <w:t>21</w:t>
      </w:r>
      <w:r w:rsidR="008A5253" w:rsidRPr="00704C1D">
        <w:rPr>
          <w:rFonts w:ascii="Arial" w:eastAsia="Arial Unicode MS" w:hAnsi="Arial" w:cs="Arial"/>
          <w:kern w:val="21"/>
          <w:sz w:val="24"/>
          <w:szCs w:val="24"/>
          <w:lang w:val="es-UY"/>
        </w:rPr>
        <w:t xml:space="preserve"> de </w:t>
      </w:r>
      <w:r w:rsidR="00D0109C">
        <w:rPr>
          <w:rFonts w:ascii="Arial" w:eastAsia="Arial Unicode MS" w:hAnsi="Arial" w:cs="Arial"/>
          <w:kern w:val="21"/>
          <w:sz w:val="24"/>
          <w:szCs w:val="24"/>
          <w:lang w:val="es-UY"/>
        </w:rPr>
        <w:t>mayo</w:t>
      </w:r>
      <w:r w:rsidR="008A5253" w:rsidRPr="00704C1D">
        <w:rPr>
          <w:rFonts w:ascii="Arial" w:eastAsia="Arial Unicode MS" w:hAnsi="Arial" w:cs="Arial"/>
          <w:kern w:val="21"/>
          <w:sz w:val="24"/>
          <w:szCs w:val="24"/>
          <w:lang w:val="es-UY"/>
        </w:rPr>
        <w:t xml:space="preserve"> de 202</w:t>
      </w:r>
      <w:r w:rsidR="00D0109C">
        <w:rPr>
          <w:rFonts w:ascii="Arial" w:eastAsia="Arial Unicode MS" w:hAnsi="Arial" w:cs="Arial"/>
          <w:kern w:val="21"/>
          <w:sz w:val="24"/>
          <w:szCs w:val="24"/>
          <w:lang w:val="es-UY"/>
        </w:rPr>
        <w:t>4</w:t>
      </w:r>
      <w:r w:rsidR="008A5253" w:rsidRPr="00704C1D">
        <w:rPr>
          <w:rFonts w:ascii="Arial" w:eastAsia="Arial Unicode MS" w:hAnsi="Arial" w:cs="Arial"/>
          <w:kern w:val="21"/>
          <w:sz w:val="24"/>
          <w:szCs w:val="24"/>
          <w:lang w:val="es-UY"/>
        </w:rPr>
        <w:t xml:space="preserve"> a las </w:t>
      </w:r>
      <w:r w:rsidR="00D0109C">
        <w:rPr>
          <w:rFonts w:ascii="Arial" w:eastAsia="Arial Unicode MS" w:hAnsi="Arial" w:cs="Arial"/>
          <w:kern w:val="21"/>
          <w:sz w:val="24"/>
          <w:szCs w:val="24"/>
          <w:lang w:val="es-UY"/>
        </w:rPr>
        <w:t>15:30</w:t>
      </w:r>
      <w:r w:rsidR="008A5253" w:rsidRPr="00704C1D">
        <w:rPr>
          <w:rFonts w:ascii="Arial" w:eastAsia="Arial Unicode MS" w:hAnsi="Arial" w:cs="Arial"/>
          <w:kern w:val="21"/>
          <w:sz w:val="24"/>
          <w:szCs w:val="24"/>
          <w:lang w:val="es-UY"/>
        </w:rPr>
        <w:t xml:space="preserve"> hs., inclusive. </w:t>
      </w:r>
    </w:p>
    <w:p w:rsidR="00B01BA8" w:rsidRPr="00D013B1" w:rsidRDefault="00B01BA8" w:rsidP="00B84A2E">
      <w:pPr>
        <w:pStyle w:val="Textoindependiente"/>
        <w:kinsoku w:val="0"/>
        <w:overflowPunct w:val="0"/>
        <w:adjustRightInd w:val="0"/>
        <w:spacing w:after="120"/>
        <w:jc w:val="both"/>
        <w:rPr>
          <w:rFonts w:ascii="Arial" w:eastAsia="Arial Unicode MS" w:hAnsi="Arial" w:cs="Arial"/>
          <w:b/>
          <w:bCs/>
          <w:color w:val="FF0000"/>
          <w:kern w:val="21"/>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2.4.2. Plazo Complementario.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se constate la omisión de la presentación de documentación o información, cuya agregación posterior no altere materialmente la igualdad de las ENTIDADES; el INAU se comunicará con las ENTIDADES por escrito, solicitándole subsanar la omisión y otorgándole a esos efectos un plazo improrrogable que establecerá en cada caso, pero que en ninguna circunstancia podrá ser mayor a cuarenta y ocho (48) horas.</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2.4.3. Estudio y evaluación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estudio y evaluación de las propuestas estará a cargo de un Tribunal Evaluador convocado conjuntamente por Dirección Departamental y Programa Primera Infancia (Sub Dirección Programática), integrado por un mínimo de tres miembros (un   representante   del   Programa   de Programa Primera Infancia, un representante de la Dirección Departamental y otro designado por Dirección General.</w:t>
      </w:r>
      <w:r w:rsidR="00922244" w:rsidRPr="009323CD">
        <w:rPr>
          <w:rFonts w:ascii="Arial" w:eastAsia="Arial Unicode MS" w:hAnsi="Arial" w:cs="Arial"/>
          <w:kern w:val="21"/>
        </w:rPr>
        <w:t xml:space="preserve"> </w:t>
      </w:r>
    </w:p>
    <w:p w:rsidR="00B01BA8" w:rsidRPr="009323CD" w:rsidRDefault="000B4FFA">
      <w:pPr>
        <w:pStyle w:val="Prrafodelista"/>
        <w:numPr>
          <w:ilvl w:val="0"/>
          <w:numId w:val="4"/>
        </w:numPr>
        <w:tabs>
          <w:tab w:val="clear" w:pos="425"/>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u w:val="single"/>
        </w:rPr>
        <w:t>Análisis formal</w:t>
      </w:r>
      <w:r w:rsidRPr="009323CD">
        <w:rPr>
          <w:rFonts w:ascii="Arial" w:eastAsia="Arial Unicode MS" w:hAnsi="Arial" w:cs="Arial"/>
          <w:kern w:val="21"/>
          <w:sz w:val="24"/>
          <w:szCs w:val="24"/>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propuestas serán evaluadas en forma primaria, respecto del cumplimiento de los requisitos formales exigidos en las presentes Bases.</w:t>
      </w:r>
    </w:p>
    <w:p w:rsidR="00B01BA8" w:rsidRPr="009323CD" w:rsidRDefault="000B4FFA" w:rsidP="00FD7822">
      <w:pPr>
        <w:pStyle w:val="Textoindependiente"/>
        <w:tabs>
          <w:tab w:val="left" w:pos="1570"/>
          <w:tab w:val="left" w:pos="3059"/>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Si se constatarán defectos formales subsanables, se aplicará lo dispuesto en el </w:t>
      </w:r>
      <w:r w:rsidR="00FD7822" w:rsidRPr="009323CD">
        <w:rPr>
          <w:rFonts w:ascii="Arial" w:eastAsia="Arial Unicode MS" w:hAnsi="Arial" w:cs="Arial"/>
          <w:kern w:val="21"/>
        </w:rPr>
        <w:t>n</w:t>
      </w:r>
      <w:r w:rsidRPr="009323CD">
        <w:rPr>
          <w:rFonts w:ascii="Arial" w:eastAsia="Arial Unicode MS" w:hAnsi="Arial" w:cs="Arial"/>
          <w:kern w:val="21"/>
        </w:rPr>
        <w:t>umeral</w:t>
      </w:r>
      <w:r w:rsidR="00FD7822" w:rsidRPr="009323CD">
        <w:rPr>
          <w:rFonts w:ascii="Arial" w:eastAsia="Arial Unicode MS" w:hAnsi="Arial" w:cs="Arial"/>
          <w:kern w:val="21"/>
        </w:rPr>
        <w:t xml:space="preserve"> </w:t>
      </w:r>
      <w:r w:rsidRPr="009323CD">
        <w:rPr>
          <w:rFonts w:ascii="Arial" w:eastAsia="Arial Unicode MS" w:hAnsi="Arial" w:cs="Arial"/>
          <w:kern w:val="21"/>
        </w:rPr>
        <w:t>anterior. Si se constatarán defectos formales insubsanables, la propuesta respectiva no será considerada.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Toda propuesta que no se ajuste sustancialmente a las Bases será rechazada por el INAU a través del Tribunal Evaluador.</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4"/>
        </w:numPr>
        <w:tabs>
          <w:tab w:val="clear" w:pos="425"/>
          <w:tab w:val="left" w:pos="1211"/>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u w:val="single"/>
        </w:rPr>
        <w:t>Análisis sustancial</w:t>
      </w:r>
      <w:r w:rsidRPr="009323CD">
        <w:rPr>
          <w:rFonts w:ascii="Arial" w:eastAsia="Arial Unicode MS" w:hAnsi="Arial" w:cs="Arial"/>
          <w:kern w:val="21"/>
          <w:sz w:val="24"/>
          <w:szCs w:val="24"/>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Cumplida la etapa antes citada, se analizarán desde el punto de vista sustancial, las propuestas formalmente válidas.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En caso que una propuesta no cumpla los requisitos técnicos exigidos o contenga inconsistencias técnicas sustanciales, será descalificada.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El INAU podrá solicitar aclaraciones a las ENTIDADES respecto de las propuestas presentadas. Mediante la solicitud de aclaraciones o su respuesta, ambas por escrito, no podrán alterarse las presentes Bases, ni la esencia de la presentación ni violar el principio de </w:t>
      </w:r>
      <w:r w:rsidRPr="009323CD">
        <w:rPr>
          <w:rFonts w:ascii="Arial" w:eastAsia="Arial Unicode MS" w:hAnsi="Arial" w:cs="Arial"/>
          <w:kern w:val="21"/>
        </w:rPr>
        <w:lastRenderedPageBreak/>
        <w:t>igualdad entre las ENTIDADES.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Tribunal Evaluador elaborará los informes de evaluación del Proyecto propuesto en lo pertinente, incluyendo toda la información necesaria para fundamentar sus conclusiones.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2.4.4. REGISTRO VALORATIVO PARA SELECCIÓN DE INSTITUCIONES ASPIRANTES A GESTIÓN DE CENTRO DE ATENCIÓN INTEGRAL DE TIEMPO PARCIAL – PERFIL CAIF</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propuesta se valora con un puntaje entre 0 y 70 puntos estableciéndose como puntaje mínimo 35, teniendo en cuenta los ítems que se indican a continuación:</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Previo a la evaluación de las propuestas, se identificará cumplimiento de los requisitos excluyentes:</w:t>
      </w:r>
    </w:p>
    <w:p w:rsidR="000555A8" w:rsidRPr="009323CD" w:rsidRDefault="000555A8" w:rsidP="000555A8">
      <w:pPr>
        <w:pStyle w:val="Ttulo21"/>
        <w:ind w:left="0" w:firstLine="0"/>
        <w:jc w:val="center"/>
      </w:pPr>
    </w:p>
    <w:p w:rsidR="000555A8" w:rsidRPr="009323CD" w:rsidRDefault="000555A8" w:rsidP="000555A8">
      <w:pPr>
        <w:pStyle w:val="Ttulo21"/>
        <w:ind w:left="0" w:firstLine="0"/>
        <w:jc w:val="center"/>
      </w:pPr>
      <w:r w:rsidRPr="009323CD">
        <w:t>Personería</w:t>
      </w:r>
      <w:r w:rsidRPr="009323CD">
        <w:rPr>
          <w:spacing w:val="-2"/>
        </w:rPr>
        <w:t xml:space="preserve"> </w:t>
      </w:r>
      <w:r w:rsidRPr="009323CD">
        <w:t>Jurídica</w:t>
      </w:r>
      <w:r w:rsidRPr="009323CD">
        <w:rPr>
          <w:spacing w:val="-3"/>
        </w:rPr>
        <w:t xml:space="preserve"> </w:t>
      </w:r>
      <w:r w:rsidRPr="009323CD">
        <w:t>aprobada</w:t>
      </w:r>
      <w:r w:rsidRPr="009323CD">
        <w:rPr>
          <w:spacing w:val="-6"/>
        </w:rPr>
        <w:t xml:space="preserve"> </w:t>
      </w:r>
      <w:r w:rsidRPr="009323CD">
        <w:t>por</w:t>
      </w:r>
      <w:r w:rsidRPr="009323CD">
        <w:rPr>
          <w:spacing w:val="-5"/>
        </w:rPr>
        <w:t xml:space="preserve"> </w:t>
      </w:r>
      <w:r w:rsidRPr="009323CD">
        <w:t>MEC</w:t>
      </w:r>
      <w:r w:rsidRPr="009323CD">
        <w:rPr>
          <w:spacing w:val="-3"/>
        </w:rPr>
        <w:t xml:space="preserve"> </w:t>
      </w:r>
      <w:r w:rsidRPr="009323CD">
        <w:t>y</w:t>
      </w:r>
      <w:r w:rsidRPr="009323CD">
        <w:rPr>
          <w:spacing w:val="-1"/>
        </w:rPr>
        <w:t xml:space="preserve"> </w:t>
      </w:r>
      <w:r w:rsidRPr="009323CD">
        <w:t>vigente</w:t>
      </w:r>
    </w:p>
    <w:p w:rsidR="000555A8" w:rsidRPr="009323CD" w:rsidRDefault="000555A8" w:rsidP="000555A8">
      <w:pPr>
        <w:pStyle w:val="Textoindependiente"/>
        <w:spacing w:before="1"/>
        <w:rPr>
          <w:rFonts w:ascii="Arial" w:hAnsi="Arial" w:cs="Arial"/>
          <w:b/>
        </w:rPr>
      </w:pPr>
    </w:p>
    <w:tbl>
      <w:tblPr>
        <w:tblStyle w:val="TableNormal"/>
        <w:tblW w:w="0" w:type="auto"/>
        <w:tblInd w:w="2"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898"/>
      </w:tblGrid>
      <w:tr w:rsidR="000555A8" w:rsidRPr="009323CD" w:rsidTr="00CE273F">
        <w:trPr>
          <w:trHeight w:val="384"/>
        </w:trPr>
        <w:tc>
          <w:tcPr>
            <w:tcW w:w="9898" w:type="dxa"/>
            <w:tcBorders>
              <w:left w:val="single" w:sz="12" w:space="0" w:color="000009"/>
            </w:tcBorders>
          </w:tcPr>
          <w:p w:rsidR="000555A8" w:rsidRPr="009323CD" w:rsidRDefault="000555A8" w:rsidP="00CE273F">
            <w:pPr>
              <w:pStyle w:val="TableParagraph"/>
              <w:spacing w:before="96"/>
              <w:ind w:left="1786" w:right="1780"/>
              <w:jc w:val="center"/>
              <w:rPr>
                <w:rFonts w:ascii="Arial" w:hAnsi="Arial" w:cs="Arial"/>
                <w:b/>
                <w:sz w:val="24"/>
                <w:szCs w:val="24"/>
              </w:rPr>
            </w:pPr>
            <w:r w:rsidRPr="009323CD">
              <w:rPr>
                <w:rFonts w:ascii="Arial" w:hAnsi="Arial" w:cs="Arial"/>
                <w:b/>
                <w:sz w:val="24"/>
                <w:szCs w:val="24"/>
              </w:rPr>
              <w:t>Referencia</w:t>
            </w:r>
          </w:p>
        </w:tc>
      </w:tr>
      <w:tr w:rsidR="000555A8" w:rsidRPr="009323CD" w:rsidTr="00CE273F">
        <w:trPr>
          <w:trHeight w:val="387"/>
        </w:trPr>
        <w:tc>
          <w:tcPr>
            <w:tcW w:w="9898" w:type="dxa"/>
            <w:tcBorders>
              <w:left w:val="single" w:sz="12" w:space="0" w:color="000009"/>
            </w:tcBorders>
          </w:tcPr>
          <w:p w:rsidR="000555A8" w:rsidRPr="009323CD" w:rsidRDefault="000555A8" w:rsidP="00CE273F">
            <w:pPr>
              <w:pStyle w:val="TableParagraph"/>
              <w:spacing w:before="100"/>
              <w:ind w:left="1791" w:right="1780"/>
              <w:jc w:val="center"/>
              <w:rPr>
                <w:rFonts w:ascii="Arial" w:hAnsi="Arial" w:cs="Arial"/>
                <w:sz w:val="24"/>
                <w:szCs w:val="24"/>
              </w:rPr>
            </w:pPr>
            <w:r w:rsidRPr="009323CD">
              <w:rPr>
                <w:rFonts w:ascii="Arial" w:hAnsi="Arial" w:cs="Arial"/>
                <w:sz w:val="24"/>
                <w:szCs w:val="24"/>
              </w:rPr>
              <w:t>Cumple</w:t>
            </w:r>
            <w:r w:rsidRPr="009323CD">
              <w:rPr>
                <w:rFonts w:ascii="Arial" w:hAnsi="Arial" w:cs="Arial"/>
                <w:spacing w:val="-2"/>
                <w:sz w:val="24"/>
                <w:szCs w:val="24"/>
              </w:rPr>
              <w:t xml:space="preserve"> </w:t>
            </w:r>
            <w:r w:rsidRPr="009323CD">
              <w:rPr>
                <w:rFonts w:ascii="Arial" w:hAnsi="Arial" w:cs="Arial"/>
                <w:sz w:val="24"/>
                <w:szCs w:val="24"/>
              </w:rPr>
              <w:t>requisitos</w:t>
            </w:r>
          </w:p>
        </w:tc>
      </w:tr>
      <w:tr w:rsidR="000555A8" w:rsidRPr="009323CD" w:rsidTr="00CE273F">
        <w:trPr>
          <w:trHeight w:val="413"/>
        </w:trPr>
        <w:tc>
          <w:tcPr>
            <w:tcW w:w="9898" w:type="dxa"/>
            <w:tcBorders>
              <w:left w:val="single" w:sz="12" w:space="0" w:color="000009"/>
            </w:tcBorders>
          </w:tcPr>
          <w:p w:rsidR="000555A8" w:rsidRPr="009323CD" w:rsidRDefault="000555A8" w:rsidP="00CE273F">
            <w:pPr>
              <w:pStyle w:val="TableParagraph"/>
              <w:spacing w:before="103" w:line="237" w:lineRule="auto"/>
              <w:ind w:left="2237" w:right="644" w:hanging="1575"/>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cumple</w:t>
            </w:r>
            <w:r w:rsidRPr="009323CD">
              <w:rPr>
                <w:rFonts w:ascii="Arial" w:hAnsi="Arial" w:cs="Arial"/>
                <w:spacing w:val="-1"/>
                <w:sz w:val="24"/>
                <w:szCs w:val="24"/>
              </w:rPr>
              <w:t xml:space="preserve"> </w:t>
            </w:r>
            <w:r w:rsidRPr="009323CD">
              <w:rPr>
                <w:rFonts w:ascii="Arial" w:hAnsi="Arial" w:cs="Arial"/>
                <w:sz w:val="24"/>
                <w:szCs w:val="24"/>
              </w:rPr>
              <w:t>con</w:t>
            </w:r>
            <w:r w:rsidRPr="009323CD">
              <w:rPr>
                <w:rFonts w:ascii="Arial" w:hAnsi="Arial" w:cs="Arial"/>
                <w:spacing w:val="-1"/>
                <w:sz w:val="24"/>
                <w:szCs w:val="24"/>
              </w:rPr>
              <w:t xml:space="preserve"> </w:t>
            </w:r>
            <w:r w:rsidRPr="009323CD">
              <w:rPr>
                <w:rFonts w:ascii="Arial" w:hAnsi="Arial" w:cs="Arial"/>
                <w:sz w:val="24"/>
                <w:szCs w:val="24"/>
              </w:rPr>
              <w:t>requisitos,</w:t>
            </w:r>
            <w:r w:rsidRPr="009323CD">
              <w:rPr>
                <w:rFonts w:ascii="Arial" w:hAnsi="Arial" w:cs="Arial"/>
                <w:spacing w:val="-1"/>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excluye</w:t>
            </w:r>
            <w:r w:rsidRPr="009323CD">
              <w:rPr>
                <w:rFonts w:ascii="Arial" w:hAnsi="Arial" w:cs="Arial"/>
                <w:spacing w:val="-5"/>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propuesta</w:t>
            </w:r>
          </w:p>
        </w:tc>
      </w:tr>
    </w:tbl>
    <w:p w:rsidR="000555A8" w:rsidRPr="009323CD" w:rsidRDefault="000555A8" w:rsidP="000555A8">
      <w:pPr>
        <w:pStyle w:val="Textoindependiente"/>
        <w:spacing w:before="3"/>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spacing w:before="92"/>
        <w:jc w:val="center"/>
        <w:rPr>
          <w:rFonts w:ascii="Arial" w:hAnsi="Arial" w:cs="Arial"/>
          <w:b/>
          <w:sz w:val="24"/>
          <w:szCs w:val="24"/>
        </w:rPr>
      </w:pPr>
      <w:r w:rsidRPr="009323CD">
        <w:rPr>
          <w:rFonts w:ascii="Arial" w:hAnsi="Arial" w:cs="Arial"/>
          <w:b/>
          <w:sz w:val="24"/>
          <w:szCs w:val="24"/>
        </w:rPr>
        <w:t>Objeto</w:t>
      </w:r>
      <w:r w:rsidRPr="009323CD">
        <w:rPr>
          <w:rFonts w:ascii="Arial" w:hAnsi="Arial" w:cs="Arial"/>
          <w:b/>
          <w:spacing w:val="-3"/>
          <w:sz w:val="24"/>
          <w:szCs w:val="24"/>
        </w:rPr>
        <w:t xml:space="preserve"> </w:t>
      </w:r>
      <w:r w:rsidRPr="009323CD">
        <w:rPr>
          <w:rFonts w:ascii="Arial" w:hAnsi="Arial" w:cs="Arial"/>
          <w:b/>
          <w:sz w:val="24"/>
          <w:szCs w:val="24"/>
        </w:rPr>
        <w:t>Social</w:t>
      </w:r>
      <w:r w:rsidRPr="009323CD">
        <w:rPr>
          <w:rFonts w:ascii="Arial" w:hAnsi="Arial" w:cs="Arial"/>
          <w:b/>
          <w:spacing w:val="-3"/>
          <w:sz w:val="24"/>
          <w:szCs w:val="24"/>
        </w:rPr>
        <w:t xml:space="preserve"> </w:t>
      </w:r>
      <w:r w:rsidRPr="009323CD">
        <w:rPr>
          <w:rFonts w:ascii="Arial" w:hAnsi="Arial" w:cs="Arial"/>
          <w:b/>
          <w:sz w:val="24"/>
          <w:szCs w:val="24"/>
        </w:rPr>
        <w:t>acorde</w:t>
      </w:r>
      <w:r w:rsidRPr="009323CD">
        <w:rPr>
          <w:rFonts w:ascii="Arial" w:hAnsi="Arial" w:cs="Arial"/>
          <w:b/>
          <w:spacing w:val="-3"/>
          <w:sz w:val="24"/>
          <w:szCs w:val="24"/>
        </w:rPr>
        <w:t xml:space="preserve"> </w:t>
      </w:r>
      <w:r w:rsidRPr="009323CD">
        <w:rPr>
          <w:rFonts w:ascii="Arial" w:hAnsi="Arial" w:cs="Arial"/>
          <w:b/>
          <w:sz w:val="24"/>
          <w:szCs w:val="24"/>
        </w:rPr>
        <w:t>a</w:t>
      </w:r>
      <w:r w:rsidRPr="009323CD">
        <w:rPr>
          <w:rFonts w:ascii="Arial" w:hAnsi="Arial" w:cs="Arial"/>
          <w:b/>
          <w:spacing w:val="-2"/>
          <w:sz w:val="24"/>
          <w:szCs w:val="24"/>
        </w:rPr>
        <w:t xml:space="preserve"> </w:t>
      </w:r>
      <w:r w:rsidRPr="009323CD">
        <w:rPr>
          <w:rFonts w:ascii="Arial" w:hAnsi="Arial" w:cs="Arial"/>
          <w:b/>
          <w:sz w:val="24"/>
          <w:szCs w:val="24"/>
        </w:rPr>
        <w:t>los</w:t>
      </w:r>
      <w:r w:rsidRPr="009323CD">
        <w:rPr>
          <w:rFonts w:ascii="Arial" w:hAnsi="Arial" w:cs="Arial"/>
          <w:b/>
          <w:spacing w:val="-3"/>
          <w:sz w:val="24"/>
          <w:szCs w:val="24"/>
        </w:rPr>
        <w:t xml:space="preserve"> </w:t>
      </w:r>
      <w:r w:rsidRPr="009323CD">
        <w:rPr>
          <w:rFonts w:ascii="Arial" w:hAnsi="Arial" w:cs="Arial"/>
          <w:b/>
          <w:sz w:val="24"/>
          <w:szCs w:val="24"/>
        </w:rPr>
        <w:t>fines</w:t>
      </w:r>
      <w:r w:rsidRPr="009323CD">
        <w:rPr>
          <w:rFonts w:ascii="Arial" w:hAnsi="Arial" w:cs="Arial"/>
          <w:b/>
          <w:spacing w:val="-2"/>
          <w:sz w:val="24"/>
          <w:szCs w:val="24"/>
        </w:rPr>
        <w:t xml:space="preserve"> </w:t>
      </w:r>
      <w:r w:rsidRPr="009323CD">
        <w:rPr>
          <w:rFonts w:ascii="Arial" w:hAnsi="Arial" w:cs="Arial"/>
          <w:b/>
          <w:sz w:val="24"/>
          <w:szCs w:val="24"/>
        </w:rPr>
        <w:t>de</w:t>
      </w:r>
      <w:r w:rsidRPr="009323CD">
        <w:rPr>
          <w:rFonts w:ascii="Arial" w:hAnsi="Arial" w:cs="Arial"/>
          <w:b/>
          <w:spacing w:val="-3"/>
          <w:sz w:val="24"/>
          <w:szCs w:val="24"/>
        </w:rPr>
        <w:t xml:space="preserve"> </w:t>
      </w:r>
      <w:r w:rsidRPr="009323CD">
        <w:rPr>
          <w:rFonts w:ascii="Arial" w:hAnsi="Arial" w:cs="Arial"/>
          <w:b/>
          <w:sz w:val="24"/>
          <w:szCs w:val="24"/>
        </w:rPr>
        <w:t>INAU</w:t>
      </w:r>
    </w:p>
    <w:p w:rsidR="000555A8" w:rsidRPr="009323CD" w:rsidRDefault="000555A8" w:rsidP="000555A8">
      <w:pPr>
        <w:pStyle w:val="Textoindependiente"/>
        <w:spacing w:before="7"/>
        <w:rPr>
          <w:rFonts w:ascii="Arial" w:hAnsi="Arial" w:cs="Arial"/>
          <w:b/>
        </w:rPr>
      </w:pPr>
    </w:p>
    <w:tbl>
      <w:tblPr>
        <w:tblStyle w:val="TableNormal"/>
        <w:tblW w:w="0" w:type="auto"/>
        <w:tblInd w:w="-15"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912"/>
      </w:tblGrid>
      <w:tr w:rsidR="000555A8" w:rsidRPr="009323CD" w:rsidTr="00CE273F">
        <w:trPr>
          <w:trHeight w:val="375"/>
        </w:trPr>
        <w:tc>
          <w:tcPr>
            <w:tcW w:w="9912" w:type="dxa"/>
            <w:tcBorders>
              <w:left w:val="single" w:sz="12" w:space="0" w:color="000009"/>
            </w:tcBorders>
          </w:tcPr>
          <w:p w:rsidR="000555A8" w:rsidRPr="009323CD" w:rsidRDefault="000555A8" w:rsidP="00CE273F">
            <w:pPr>
              <w:pStyle w:val="TableParagraph"/>
              <w:spacing w:before="96"/>
              <w:ind w:left="1786" w:right="1780"/>
              <w:jc w:val="center"/>
              <w:rPr>
                <w:rFonts w:ascii="Arial" w:hAnsi="Arial" w:cs="Arial"/>
                <w:b/>
                <w:sz w:val="24"/>
                <w:szCs w:val="24"/>
              </w:rPr>
            </w:pPr>
            <w:r w:rsidRPr="009323CD">
              <w:rPr>
                <w:rFonts w:ascii="Arial" w:hAnsi="Arial" w:cs="Arial"/>
                <w:b/>
                <w:sz w:val="24"/>
                <w:szCs w:val="24"/>
              </w:rPr>
              <w:t>Referencia</w:t>
            </w:r>
          </w:p>
        </w:tc>
      </w:tr>
      <w:tr w:rsidR="000555A8" w:rsidRPr="009323CD" w:rsidTr="00CE273F">
        <w:trPr>
          <w:trHeight w:val="431"/>
        </w:trPr>
        <w:tc>
          <w:tcPr>
            <w:tcW w:w="9912" w:type="dxa"/>
            <w:tcBorders>
              <w:left w:val="single" w:sz="12" w:space="0" w:color="000009"/>
            </w:tcBorders>
          </w:tcPr>
          <w:p w:rsidR="000555A8" w:rsidRPr="009323CD" w:rsidRDefault="000555A8" w:rsidP="00CE273F">
            <w:pPr>
              <w:pStyle w:val="TableParagraph"/>
              <w:spacing w:before="100"/>
              <w:ind w:left="1791" w:right="1780"/>
              <w:jc w:val="center"/>
              <w:rPr>
                <w:rFonts w:ascii="Arial" w:hAnsi="Arial" w:cs="Arial"/>
                <w:sz w:val="24"/>
                <w:szCs w:val="24"/>
              </w:rPr>
            </w:pPr>
            <w:r w:rsidRPr="009323CD">
              <w:rPr>
                <w:rFonts w:ascii="Arial" w:hAnsi="Arial" w:cs="Arial"/>
                <w:sz w:val="24"/>
                <w:szCs w:val="24"/>
              </w:rPr>
              <w:t>Cumple</w:t>
            </w:r>
            <w:r w:rsidRPr="009323CD">
              <w:rPr>
                <w:rFonts w:ascii="Arial" w:hAnsi="Arial" w:cs="Arial"/>
                <w:spacing w:val="-2"/>
                <w:sz w:val="24"/>
                <w:szCs w:val="24"/>
              </w:rPr>
              <w:t xml:space="preserve"> </w:t>
            </w:r>
            <w:r w:rsidRPr="009323CD">
              <w:rPr>
                <w:rFonts w:ascii="Arial" w:hAnsi="Arial" w:cs="Arial"/>
                <w:sz w:val="24"/>
                <w:szCs w:val="24"/>
              </w:rPr>
              <w:t>requisitos</w:t>
            </w:r>
          </w:p>
        </w:tc>
      </w:tr>
      <w:tr w:rsidR="000555A8" w:rsidRPr="009323CD" w:rsidTr="00CE273F">
        <w:trPr>
          <w:trHeight w:val="469"/>
        </w:trPr>
        <w:tc>
          <w:tcPr>
            <w:tcW w:w="9912" w:type="dxa"/>
            <w:tcBorders>
              <w:left w:val="single" w:sz="12" w:space="0" w:color="000009"/>
            </w:tcBorders>
          </w:tcPr>
          <w:p w:rsidR="000555A8" w:rsidRPr="009323CD" w:rsidRDefault="000555A8" w:rsidP="00CE273F">
            <w:pPr>
              <w:pStyle w:val="TableParagraph"/>
              <w:spacing w:before="101" w:line="242" w:lineRule="auto"/>
              <w:ind w:left="2237" w:right="644" w:hanging="1575"/>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cumple</w:t>
            </w:r>
            <w:r w:rsidRPr="009323CD">
              <w:rPr>
                <w:rFonts w:ascii="Arial" w:hAnsi="Arial" w:cs="Arial"/>
                <w:spacing w:val="-1"/>
                <w:sz w:val="24"/>
                <w:szCs w:val="24"/>
              </w:rPr>
              <w:t xml:space="preserve"> </w:t>
            </w:r>
            <w:r w:rsidRPr="009323CD">
              <w:rPr>
                <w:rFonts w:ascii="Arial" w:hAnsi="Arial" w:cs="Arial"/>
                <w:sz w:val="24"/>
                <w:szCs w:val="24"/>
              </w:rPr>
              <w:t>con</w:t>
            </w:r>
            <w:r w:rsidRPr="009323CD">
              <w:rPr>
                <w:rFonts w:ascii="Arial" w:hAnsi="Arial" w:cs="Arial"/>
                <w:spacing w:val="-1"/>
                <w:sz w:val="24"/>
                <w:szCs w:val="24"/>
              </w:rPr>
              <w:t xml:space="preserve"> </w:t>
            </w:r>
            <w:r w:rsidRPr="009323CD">
              <w:rPr>
                <w:rFonts w:ascii="Arial" w:hAnsi="Arial" w:cs="Arial"/>
                <w:sz w:val="24"/>
                <w:szCs w:val="24"/>
              </w:rPr>
              <w:t>requisitos,</w:t>
            </w:r>
            <w:r w:rsidRPr="009323CD">
              <w:rPr>
                <w:rFonts w:ascii="Arial" w:hAnsi="Arial" w:cs="Arial"/>
                <w:spacing w:val="-1"/>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excluye</w:t>
            </w:r>
            <w:r w:rsidRPr="009323CD">
              <w:rPr>
                <w:rFonts w:ascii="Arial" w:hAnsi="Arial" w:cs="Arial"/>
                <w:spacing w:val="-5"/>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propuesta</w:t>
            </w:r>
          </w:p>
        </w:tc>
      </w:tr>
    </w:tbl>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spacing w:before="233"/>
        <w:rPr>
          <w:rFonts w:ascii="Arial" w:hAnsi="Arial" w:cs="Arial"/>
        </w:rPr>
      </w:pPr>
      <w:r w:rsidRPr="009323CD">
        <w:rPr>
          <w:rFonts w:ascii="Arial" w:hAnsi="Arial" w:cs="Arial"/>
        </w:rPr>
        <w:t>A</w:t>
      </w:r>
      <w:r w:rsidRPr="009323CD">
        <w:rPr>
          <w:rFonts w:ascii="Arial" w:hAnsi="Arial" w:cs="Arial"/>
          <w:spacing w:val="-3"/>
        </w:rPr>
        <w:t xml:space="preserve"> </w:t>
      </w:r>
      <w:r w:rsidRPr="009323CD">
        <w:rPr>
          <w:rFonts w:ascii="Arial" w:hAnsi="Arial" w:cs="Arial"/>
        </w:rPr>
        <w:t>continuación,</w:t>
      </w:r>
      <w:r w:rsidRPr="009323CD">
        <w:rPr>
          <w:rFonts w:ascii="Arial" w:hAnsi="Arial" w:cs="Arial"/>
          <w:spacing w:val="-1"/>
        </w:rPr>
        <w:t xml:space="preserve"> </w:t>
      </w:r>
      <w:r w:rsidRPr="009323CD">
        <w:rPr>
          <w:rFonts w:ascii="Arial" w:hAnsi="Arial" w:cs="Arial"/>
        </w:rPr>
        <w:t>se</w:t>
      </w:r>
      <w:r w:rsidRPr="009323CD">
        <w:rPr>
          <w:rFonts w:ascii="Arial" w:hAnsi="Arial" w:cs="Arial"/>
          <w:spacing w:val="-4"/>
        </w:rPr>
        <w:t xml:space="preserve"> </w:t>
      </w:r>
      <w:r w:rsidRPr="009323CD">
        <w:rPr>
          <w:rFonts w:ascii="Arial" w:hAnsi="Arial" w:cs="Arial"/>
        </w:rPr>
        <w:t>desarrollan</w:t>
      </w:r>
      <w:r w:rsidRPr="009323CD">
        <w:rPr>
          <w:rFonts w:ascii="Arial" w:hAnsi="Arial" w:cs="Arial"/>
          <w:spacing w:val="-5"/>
        </w:rPr>
        <w:t xml:space="preserve"> </w:t>
      </w:r>
      <w:r w:rsidRPr="009323CD">
        <w:rPr>
          <w:rFonts w:ascii="Arial" w:hAnsi="Arial" w:cs="Arial"/>
        </w:rPr>
        <w:t>los</w:t>
      </w:r>
      <w:r w:rsidRPr="009323CD">
        <w:rPr>
          <w:rFonts w:ascii="Arial" w:hAnsi="Arial" w:cs="Arial"/>
          <w:spacing w:val="-5"/>
        </w:rPr>
        <w:t xml:space="preserve"> </w:t>
      </w:r>
      <w:r w:rsidRPr="009323CD">
        <w:rPr>
          <w:rFonts w:ascii="Arial" w:hAnsi="Arial" w:cs="Arial"/>
        </w:rPr>
        <w:t>ítems</w:t>
      </w:r>
      <w:r w:rsidRPr="009323CD">
        <w:rPr>
          <w:rFonts w:ascii="Arial" w:hAnsi="Arial" w:cs="Arial"/>
          <w:spacing w:val="-1"/>
        </w:rPr>
        <w:t xml:space="preserve"> </w:t>
      </w:r>
      <w:r w:rsidRPr="009323CD">
        <w:rPr>
          <w:rFonts w:ascii="Arial" w:hAnsi="Arial" w:cs="Arial"/>
        </w:rPr>
        <w:t>a calificar:</w:t>
      </w:r>
    </w:p>
    <w:p w:rsidR="000555A8" w:rsidRPr="009323CD" w:rsidRDefault="000555A8" w:rsidP="000555A8">
      <w:pPr>
        <w:pStyle w:val="Textoindependiente"/>
        <w:rPr>
          <w:rFonts w:ascii="Arial" w:hAnsi="Arial" w:cs="Arial"/>
        </w:rPr>
      </w:pPr>
    </w:p>
    <w:p w:rsidR="000555A8" w:rsidRPr="009323CD" w:rsidRDefault="000555A8" w:rsidP="000555A8">
      <w:pPr>
        <w:pStyle w:val="Ttulo21"/>
        <w:ind w:left="0" w:firstLine="0"/>
        <w:jc w:val="both"/>
      </w:pPr>
      <w:r w:rsidRPr="009323CD">
        <w:t>A.  Antecedentes</w:t>
      </w:r>
      <w:r w:rsidRPr="009323CD">
        <w:rPr>
          <w:spacing w:val="-7"/>
        </w:rPr>
        <w:t xml:space="preserve"> </w:t>
      </w:r>
      <w:r w:rsidRPr="009323CD">
        <w:t>de</w:t>
      </w:r>
      <w:r w:rsidRPr="009323CD">
        <w:rPr>
          <w:spacing w:val="-3"/>
        </w:rPr>
        <w:t xml:space="preserve"> </w:t>
      </w:r>
      <w:r w:rsidRPr="009323CD">
        <w:t>convenios</w:t>
      </w:r>
      <w:r w:rsidRPr="009323CD">
        <w:rPr>
          <w:spacing w:val="-4"/>
        </w:rPr>
        <w:t xml:space="preserve"> </w:t>
      </w:r>
      <w:r w:rsidRPr="009323CD">
        <w:t>con</w:t>
      </w:r>
      <w:r w:rsidRPr="009323CD">
        <w:rPr>
          <w:spacing w:val="-5"/>
        </w:rPr>
        <w:t xml:space="preserve"> </w:t>
      </w:r>
      <w:r w:rsidRPr="009323CD">
        <w:t xml:space="preserve">INAU </w:t>
      </w:r>
      <w:r w:rsidRPr="009323CD">
        <w:rPr>
          <w:spacing w:val="-3"/>
        </w:rPr>
        <w:t xml:space="preserve"> </w:t>
      </w:r>
      <w:r w:rsidRPr="009323CD">
        <w:t>(todos</w:t>
      </w:r>
      <w:r w:rsidRPr="009323CD">
        <w:rPr>
          <w:spacing w:val="-4"/>
        </w:rPr>
        <w:t xml:space="preserve"> </w:t>
      </w:r>
      <w:r w:rsidRPr="009323CD">
        <w:t>los</w:t>
      </w:r>
      <w:r w:rsidRPr="009323CD">
        <w:rPr>
          <w:spacing w:val="-3"/>
        </w:rPr>
        <w:t xml:space="preserve"> </w:t>
      </w:r>
      <w:r w:rsidRPr="009323CD">
        <w:t>perfiles)</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511"/>
        <w:gridCol w:w="1397"/>
        <w:gridCol w:w="2234"/>
      </w:tblGrid>
      <w:tr w:rsidR="000555A8" w:rsidRPr="009323CD" w:rsidTr="00CE273F">
        <w:trPr>
          <w:trHeight w:val="590"/>
        </w:trPr>
        <w:tc>
          <w:tcPr>
            <w:tcW w:w="3167" w:type="dxa"/>
            <w:tcBorders>
              <w:left w:val="single" w:sz="12" w:space="0" w:color="000009"/>
            </w:tcBorders>
          </w:tcPr>
          <w:p w:rsidR="000555A8" w:rsidRPr="009323CD" w:rsidRDefault="000555A8" w:rsidP="00CE273F">
            <w:pPr>
              <w:pStyle w:val="TableParagraph"/>
              <w:spacing w:before="96"/>
              <w:ind w:left="104" w:right="95"/>
              <w:jc w:val="center"/>
              <w:rPr>
                <w:rFonts w:ascii="Arial" w:hAnsi="Arial" w:cs="Arial"/>
                <w:b/>
                <w:sz w:val="24"/>
                <w:szCs w:val="24"/>
              </w:rPr>
            </w:pPr>
            <w:r w:rsidRPr="009323CD">
              <w:rPr>
                <w:rFonts w:ascii="Arial" w:hAnsi="Arial" w:cs="Arial"/>
                <w:b/>
                <w:sz w:val="24"/>
                <w:szCs w:val="24"/>
              </w:rPr>
              <w:t>Referencia</w:t>
            </w:r>
          </w:p>
        </w:tc>
        <w:tc>
          <w:tcPr>
            <w:tcW w:w="2511" w:type="dxa"/>
          </w:tcPr>
          <w:p w:rsidR="000555A8" w:rsidRPr="009323CD" w:rsidRDefault="000555A8" w:rsidP="00CE273F">
            <w:pPr>
              <w:pStyle w:val="TableParagraph"/>
              <w:spacing w:before="96"/>
              <w:ind w:left="198" w:right="188"/>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397" w:type="dxa"/>
          </w:tcPr>
          <w:p w:rsidR="000555A8" w:rsidRPr="009323CD" w:rsidRDefault="000555A8" w:rsidP="00CE273F">
            <w:pPr>
              <w:pStyle w:val="TableParagraph"/>
              <w:spacing w:before="98" w:line="237" w:lineRule="auto"/>
              <w:ind w:left="179" w:right="154"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234" w:type="dxa"/>
          </w:tcPr>
          <w:p w:rsidR="000555A8" w:rsidRPr="009323CD" w:rsidRDefault="000555A8" w:rsidP="00CE273F">
            <w:pPr>
              <w:pStyle w:val="TableParagraph"/>
              <w:spacing w:before="96"/>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483"/>
        </w:trPr>
        <w:tc>
          <w:tcPr>
            <w:tcW w:w="3167" w:type="dxa"/>
            <w:tcBorders>
              <w:left w:val="single" w:sz="12" w:space="0" w:color="000009"/>
            </w:tcBorders>
          </w:tcPr>
          <w:p w:rsidR="000555A8" w:rsidRPr="009323CD" w:rsidRDefault="000555A8" w:rsidP="00CE273F">
            <w:pPr>
              <w:pStyle w:val="TableParagraph"/>
              <w:spacing w:before="100"/>
              <w:ind w:left="104" w:right="91"/>
              <w:jc w:val="center"/>
              <w:rPr>
                <w:rFonts w:ascii="Arial" w:hAnsi="Arial" w:cs="Arial"/>
                <w:sz w:val="24"/>
                <w:szCs w:val="24"/>
              </w:rPr>
            </w:pPr>
            <w:r w:rsidRPr="009323CD">
              <w:rPr>
                <w:rFonts w:ascii="Arial" w:hAnsi="Arial" w:cs="Arial"/>
                <w:sz w:val="24"/>
                <w:szCs w:val="24"/>
              </w:rPr>
              <w:t>Sin</w:t>
            </w:r>
            <w:r w:rsidRPr="009323CD">
              <w:rPr>
                <w:rFonts w:ascii="Arial" w:hAnsi="Arial" w:cs="Arial"/>
                <w:spacing w:val="-4"/>
                <w:sz w:val="24"/>
                <w:szCs w:val="24"/>
              </w:rPr>
              <w:t xml:space="preserve"> </w:t>
            </w:r>
            <w:r w:rsidRPr="009323CD">
              <w:rPr>
                <w:rFonts w:ascii="Arial" w:hAnsi="Arial" w:cs="Arial"/>
                <w:sz w:val="24"/>
                <w:szCs w:val="24"/>
              </w:rPr>
              <w:t>antecedentes</w:t>
            </w:r>
          </w:p>
        </w:tc>
        <w:tc>
          <w:tcPr>
            <w:tcW w:w="2511"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51"/>
        </w:trPr>
        <w:tc>
          <w:tcPr>
            <w:tcW w:w="3167" w:type="dxa"/>
            <w:tcBorders>
              <w:left w:val="single" w:sz="12" w:space="0" w:color="000009"/>
            </w:tcBorders>
          </w:tcPr>
          <w:p w:rsidR="000555A8" w:rsidRPr="009323CD" w:rsidRDefault="000555A8" w:rsidP="00CE273F">
            <w:pPr>
              <w:pStyle w:val="TableParagraph"/>
              <w:spacing w:before="100" w:line="242" w:lineRule="auto"/>
              <w:ind w:left="710" w:right="326" w:hanging="361"/>
              <w:rPr>
                <w:rFonts w:ascii="Arial" w:hAnsi="Arial" w:cs="Arial"/>
                <w:sz w:val="24"/>
                <w:szCs w:val="24"/>
              </w:rPr>
            </w:pPr>
            <w:r w:rsidRPr="009323CD">
              <w:rPr>
                <w:rFonts w:ascii="Arial" w:hAnsi="Arial" w:cs="Arial"/>
                <w:sz w:val="24"/>
                <w:szCs w:val="24"/>
              </w:rPr>
              <w:t>Tiene antecedentes de</w:t>
            </w:r>
            <w:r w:rsidRPr="009323CD">
              <w:rPr>
                <w:rFonts w:ascii="Arial" w:hAnsi="Arial" w:cs="Arial"/>
                <w:spacing w:val="-64"/>
                <w:sz w:val="24"/>
                <w:szCs w:val="24"/>
              </w:rPr>
              <w:t xml:space="preserve"> </w:t>
            </w:r>
            <w:r w:rsidRPr="009323CD">
              <w:rPr>
                <w:rFonts w:ascii="Arial" w:hAnsi="Arial" w:cs="Arial"/>
                <w:sz w:val="24"/>
                <w:szCs w:val="24"/>
              </w:rPr>
              <w:t>gestión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CAIF</w:t>
            </w:r>
          </w:p>
        </w:tc>
        <w:tc>
          <w:tcPr>
            <w:tcW w:w="2511" w:type="dxa"/>
          </w:tcPr>
          <w:p w:rsidR="000555A8" w:rsidRPr="009323CD" w:rsidRDefault="000555A8" w:rsidP="00CE273F">
            <w:pPr>
              <w:pStyle w:val="TableParagraph"/>
              <w:spacing w:before="96" w:line="242" w:lineRule="auto"/>
              <w:ind w:left="198" w:right="185"/>
              <w:jc w:val="center"/>
              <w:rPr>
                <w:rFonts w:ascii="Arial" w:hAnsi="Arial" w:cs="Arial"/>
                <w:i/>
                <w:sz w:val="24"/>
                <w:szCs w:val="24"/>
              </w:rPr>
            </w:pPr>
            <w:r w:rsidRPr="009323CD">
              <w:rPr>
                <w:rFonts w:ascii="Arial" w:hAnsi="Arial" w:cs="Arial"/>
                <w:b/>
                <w:sz w:val="24"/>
                <w:szCs w:val="24"/>
              </w:rPr>
              <w:t xml:space="preserve">6  </w:t>
            </w:r>
            <w:r w:rsidRPr="009323CD">
              <w:rPr>
                <w:rFonts w:ascii="Arial" w:hAnsi="Arial" w:cs="Arial"/>
                <w:bCs/>
                <w:sz w:val="24"/>
                <w:szCs w:val="24"/>
              </w:rPr>
              <w:t>-</w:t>
            </w:r>
            <w:r w:rsidRPr="009323CD">
              <w:rPr>
                <w:rFonts w:ascii="Arial" w:hAnsi="Arial" w:cs="Arial"/>
                <w:b/>
                <w:sz w:val="24"/>
                <w:szCs w:val="24"/>
              </w:rPr>
              <w:t xml:space="preserve"> </w:t>
            </w:r>
            <w:r w:rsidRPr="009323CD">
              <w:rPr>
                <w:rFonts w:ascii="Arial" w:hAnsi="Arial" w:cs="Arial"/>
                <w:i/>
                <w:sz w:val="24"/>
                <w:szCs w:val="24"/>
              </w:rPr>
              <w:t>(2 puntos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3</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79"/>
        </w:trPr>
        <w:tc>
          <w:tcPr>
            <w:tcW w:w="3167" w:type="dxa"/>
            <w:tcBorders>
              <w:left w:val="single" w:sz="12" w:space="0" w:color="000009"/>
            </w:tcBorders>
          </w:tcPr>
          <w:p w:rsidR="000555A8" w:rsidRPr="009323CD" w:rsidRDefault="000555A8" w:rsidP="00CE273F">
            <w:pPr>
              <w:pStyle w:val="TableParagraph"/>
              <w:spacing w:before="100"/>
              <w:ind w:left="104" w:right="96"/>
              <w:jc w:val="center"/>
              <w:rPr>
                <w:rFonts w:ascii="Arial" w:hAnsi="Arial" w:cs="Arial"/>
                <w:sz w:val="24"/>
                <w:szCs w:val="24"/>
              </w:rPr>
            </w:pPr>
            <w:r w:rsidRPr="009323CD">
              <w:rPr>
                <w:rFonts w:ascii="Arial" w:hAnsi="Arial" w:cs="Arial"/>
                <w:sz w:val="24"/>
                <w:szCs w:val="24"/>
              </w:rPr>
              <w:t>Tiene antecedentes de</w:t>
            </w:r>
            <w:r w:rsidRPr="009323CD">
              <w:rPr>
                <w:rFonts w:ascii="Arial" w:hAnsi="Arial" w:cs="Arial"/>
                <w:spacing w:val="1"/>
                <w:sz w:val="24"/>
                <w:szCs w:val="24"/>
              </w:rPr>
              <w:t xml:space="preserve"> </w:t>
            </w:r>
            <w:r w:rsidRPr="009323CD">
              <w:rPr>
                <w:rFonts w:ascii="Arial" w:hAnsi="Arial" w:cs="Arial"/>
                <w:sz w:val="24"/>
                <w:szCs w:val="24"/>
              </w:rPr>
              <w:t>gestión de convenios en</w:t>
            </w:r>
            <w:r w:rsidRPr="009323CD">
              <w:rPr>
                <w:rFonts w:ascii="Arial" w:hAnsi="Arial" w:cs="Arial"/>
                <w:spacing w:val="-65"/>
                <w:sz w:val="24"/>
                <w:szCs w:val="24"/>
              </w:rPr>
              <w:t xml:space="preserve"> </w:t>
            </w:r>
            <w:r w:rsidRPr="009323CD">
              <w:rPr>
                <w:rFonts w:ascii="Arial" w:hAnsi="Arial" w:cs="Arial"/>
                <w:sz w:val="24"/>
                <w:szCs w:val="24"/>
              </w:rPr>
              <w:t>otros</w:t>
            </w:r>
            <w:r w:rsidRPr="009323CD">
              <w:rPr>
                <w:rFonts w:ascii="Arial" w:hAnsi="Arial" w:cs="Arial"/>
                <w:spacing w:val="-1"/>
                <w:sz w:val="24"/>
                <w:szCs w:val="24"/>
              </w:rPr>
              <w:t xml:space="preserve"> </w:t>
            </w:r>
            <w:r w:rsidRPr="009323CD">
              <w:rPr>
                <w:rFonts w:ascii="Arial" w:hAnsi="Arial" w:cs="Arial"/>
                <w:sz w:val="24"/>
                <w:szCs w:val="24"/>
              </w:rPr>
              <w:t>perfiles</w:t>
            </w:r>
          </w:p>
        </w:tc>
        <w:tc>
          <w:tcPr>
            <w:tcW w:w="2511" w:type="dxa"/>
          </w:tcPr>
          <w:p w:rsidR="000555A8" w:rsidRPr="009323CD" w:rsidRDefault="000555A8" w:rsidP="00CE273F">
            <w:pPr>
              <w:pStyle w:val="TableParagraph"/>
              <w:spacing w:before="96"/>
              <w:ind w:left="197" w:right="191"/>
              <w:jc w:val="center"/>
              <w:rPr>
                <w:rFonts w:ascii="Arial" w:hAnsi="Arial" w:cs="Arial"/>
                <w:i/>
                <w:sz w:val="24"/>
                <w:szCs w:val="24"/>
              </w:rPr>
            </w:pPr>
            <w:r w:rsidRPr="009323CD">
              <w:rPr>
                <w:rFonts w:ascii="Arial" w:hAnsi="Arial" w:cs="Arial"/>
                <w:b/>
                <w:sz w:val="24"/>
                <w:szCs w:val="24"/>
              </w:rPr>
              <w:t>3</w:t>
            </w:r>
            <w:r w:rsidRPr="009323CD">
              <w:rPr>
                <w:rFonts w:ascii="Arial" w:hAnsi="Arial" w:cs="Arial"/>
                <w:b/>
                <w:spacing w:val="-1"/>
                <w:sz w:val="24"/>
                <w:szCs w:val="24"/>
              </w:rPr>
              <w:t xml:space="preserve">  </w:t>
            </w:r>
            <w:r w:rsidRPr="009323CD">
              <w:rPr>
                <w:rFonts w:ascii="Arial" w:hAnsi="Arial" w:cs="Arial"/>
                <w:bCs/>
                <w:spacing w:val="-1"/>
                <w:sz w:val="24"/>
                <w:szCs w:val="24"/>
              </w:rPr>
              <w:t>-</w:t>
            </w:r>
            <w:r w:rsidRPr="009323CD">
              <w:rPr>
                <w:rFonts w:ascii="Arial" w:hAnsi="Arial" w:cs="Arial"/>
                <w:b/>
                <w:spacing w:val="-1"/>
                <w:sz w:val="24"/>
                <w:szCs w:val="24"/>
              </w:rPr>
              <w:t xml:space="preserve"> </w:t>
            </w:r>
            <w:r w:rsidRPr="009323CD">
              <w:rPr>
                <w:rFonts w:ascii="Arial" w:hAnsi="Arial" w:cs="Arial"/>
                <w:i/>
                <w:sz w:val="24"/>
                <w:szCs w:val="24"/>
              </w:rPr>
              <w:t>(1</w:t>
            </w:r>
            <w:r w:rsidRPr="009323CD">
              <w:rPr>
                <w:rFonts w:ascii="Arial" w:hAnsi="Arial" w:cs="Arial"/>
                <w:i/>
                <w:spacing w:val="-2"/>
                <w:sz w:val="24"/>
                <w:szCs w:val="24"/>
              </w:rPr>
              <w:t xml:space="preserve"> </w:t>
            </w:r>
            <w:r w:rsidRPr="009323CD">
              <w:rPr>
                <w:rFonts w:ascii="Arial" w:hAnsi="Arial" w:cs="Arial"/>
                <w:i/>
                <w:sz w:val="24"/>
                <w:szCs w:val="24"/>
              </w:rPr>
              <w:t>punto</w:t>
            </w:r>
            <w:r w:rsidRPr="009323CD">
              <w:rPr>
                <w:rFonts w:ascii="Arial" w:hAnsi="Arial" w:cs="Arial"/>
                <w:i/>
                <w:spacing w:val="-1"/>
                <w:sz w:val="24"/>
                <w:szCs w:val="24"/>
              </w:rPr>
              <w:t xml:space="preserve"> </w:t>
            </w:r>
            <w:r w:rsidRPr="009323CD">
              <w:rPr>
                <w:rFonts w:ascii="Arial" w:hAnsi="Arial" w:cs="Arial"/>
                <w:i/>
                <w:sz w:val="24"/>
                <w:szCs w:val="24"/>
              </w:rPr>
              <w:t>por</w:t>
            </w:r>
          </w:p>
          <w:p w:rsidR="000555A8" w:rsidRPr="009323CD" w:rsidRDefault="000555A8" w:rsidP="00CE273F">
            <w:pPr>
              <w:pStyle w:val="TableParagraph"/>
              <w:spacing w:before="7"/>
              <w:ind w:left="198" w:right="191"/>
              <w:jc w:val="center"/>
              <w:rPr>
                <w:rFonts w:ascii="Arial" w:hAnsi="Arial" w:cs="Arial"/>
                <w:i/>
                <w:sz w:val="24"/>
                <w:szCs w:val="24"/>
              </w:rPr>
            </w:pPr>
            <w:r w:rsidRPr="009323CD">
              <w:rPr>
                <w:rFonts w:ascii="Arial" w:hAnsi="Arial" w:cs="Arial"/>
                <w:i/>
                <w:sz w:val="24"/>
                <w:szCs w:val="24"/>
              </w:rPr>
              <w:t>proyecto;</w:t>
            </w:r>
            <w:r w:rsidRPr="009323CD">
              <w:rPr>
                <w:rFonts w:ascii="Arial" w:hAnsi="Arial" w:cs="Arial"/>
                <w:i/>
                <w:spacing w:val="-12"/>
                <w:sz w:val="24"/>
                <w:szCs w:val="24"/>
              </w:rPr>
              <w:t xml:space="preserve"> </w:t>
            </w:r>
            <w:r w:rsidRPr="009323CD">
              <w:rPr>
                <w:rFonts w:ascii="Arial" w:hAnsi="Arial" w:cs="Arial"/>
                <w:i/>
                <w:sz w:val="24"/>
                <w:szCs w:val="24"/>
              </w:rPr>
              <w:t>máximo</w:t>
            </w:r>
            <w:r w:rsidRPr="009323CD">
              <w:rPr>
                <w:rFonts w:ascii="Arial" w:hAnsi="Arial" w:cs="Arial"/>
                <w:i/>
                <w:spacing w:val="-8"/>
                <w:sz w:val="24"/>
                <w:szCs w:val="24"/>
              </w:rPr>
              <w:t xml:space="preserve"> </w:t>
            </w:r>
            <w:r w:rsidRPr="009323CD">
              <w:rPr>
                <w:rFonts w:ascii="Arial" w:hAnsi="Arial" w:cs="Arial"/>
                <w:i/>
                <w:sz w:val="24"/>
                <w:szCs w:val="24"/>
              </w:rPr>
              <w:t>3</w:t>
            </w:r>
            <w:r w:rsidRPr="009323CD">
              <w:rPr>
                <w:rFonts w:ascii="Arial" w:hAnsi="Arial" w:cs="Arial"/>
                <w:i/>
                <w:spacing w:val="-64"/>
                <w:sz w:val="24"/>
                <w:szCs w:val="24"/>
              </w:rPr>
              <w:t xml:space="preserve"> </w:t>
            </w:r>
            <w:r w:rsidRPr="009323CD">
              <w:rPr>
                <w:rFonts w:ascii="Arial" w:hAnsi="Arial" w:cs="Arial"/>
                <w:i/>
                <w:sz w:val="24"/>
                <w:szCs w:val="24"/>
              </w:rPr>
              <w:t>antecedentes)</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605"/>
        </w:trPr>
        <w:tc>
          <w:tcPr>
            <w:tcW w:w="3167" w:type="dxa"/>
            <w:tcBorders>
              <w:left w:val="single" w:sz="12" w:space="0" w:color="000009"/>
            </w:tcBorders>
          </w:tcPr>
          <w:p w:rsidR="000555A8" w:rsidRPr="009323CD" w:rsidRDefault="000555A8" w:rsidP="00CE273F">
            <w:pPr>
              <w:pStyle w:val="TableParagraph"/>
              <w:spacing w:before="103" w:line="237" w:lineRule="auto"/>
              <w:ind w:left="724" w:right="254" w:hanging="452"/>
              <w:rPr>
                <w:rFonts w:ascii="Arial" w:hAnsi="Arial" w:cs="Arial"/>
                <w:i/>
                <w:sz w:val="24"/>
                <w:szCs w:val="24"/>
              </w:rPr>
            </w:pPr>
            <w:r w:rsidRPr="009323CD">
              <w:rPr>
                <w:rFonts w:ascii="Arial" w:hAnsi="Arial" w:cs="Arial"/>
                <w:i/>
                <w:sz w:val="24"/>
                <w:szCs w:val="24"/>
              </w:rPr>
              <w:lastRenderedPageBreak/>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3"/>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511"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9</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Prrafodelista"/>
        <w:spacing w:before="95" w:line="237" w:lineRule="auto"/>
        <w:ind w:left="0" w:right="505" w:firstLine="0"/>
        <w:rPr>
          <w:rFonts w:ascii="Arial" w:hAnsi="Arial" w:cs="Arial"/>
          <w:b/>
          <w:sz w:val="24"/>
          <w:szCs w:val="24"/>
        </w:rPr>
      </w:pPr>
    </w:p>
    <w:p w:rsidR="000555A8" w:rsidRPr="009323CD" w:rsidRDefault="000555A8" w:rsidP="000555A8">
      <w:pPr>
        <w:pStyle w:val="Prrafodelista"/>
        <w:spacing w:before="95" w:line="237" w:lineRule="auto"/>
        <w:ind w:left="0" w:right="505" w:firstLine="0"/>
        <w:rPr>
          <w:rFonts w:ascii="Arial" w:hAnsi="Arial" w:cs="Arial"/>
          <w:b/>
          <w:sz w:val="24"/>
          <w:szCs w:val="24"/>
        </w:rPr>
      </w:pPr>
    </w:p>
    <w:p w:rsidR="00FD7822" w:rsidRPr="009323CD" w:rsidRDefault="00FD7822" w:rsidP="000555A8">
      <w:pPr>
        <w:pStyle w:val="Prrafodelista"/>
        <w:spacing w:before="95" w:line="237" w:lineRule="auto"/>
        <w:ind w:left="0" w:right="505" w:firstLine="0"/>
        <w:rPr>
          <w:rFonts w:ascii="Arial" w:hAnsi="Arial" w:cs="Arial"/>
          <w:b/>
          <w:sz w:val="24"/>
          <w:szCs w:val="24"/>
        </w:rPr>
      </w:pPr>
    </w:p>
    <w:p w:rsidR="00FD7822" w:rsidRPr="009323CD" w:rsidRDefault="00FD7822" w:rsidP="000555A8">
      <w:pPr>
        <w:pStyle w:val="Prrafodelista"/>
        <w:spacing w:before="95" w:line="237" w:lineRule="auto"/>
        <w:ind w:left="0" w:right="505" w:firstLine="0"/>
        <w:rPr>
          <w:rFonts w:ascii="Arial" w:hAnsi="Arial" w:cs="Arial"/>
          <w:b/>
          <w:sz w:val="24"/>
          <w:szCs w:val="24"/>
        </w:rPr>
      </w:pPr>
    </w:p>
    <w:p w:rsidR="000555A8" w:rsidRPr="009323CD" w:rsidRDefault="000555A8" w:rsidP="000555A8">
      <w:pPr>
        <w:pStyle w:val="Prrafodelista"/>
        <w:spacing w:before="95" w:line="237" w:lineRule="auto"/>
        <w:ind w:left="0" w:right="505" w:firstLine="0"/>
        <w:rPr>
          <w:rFonts w:ascii="Arial" w:hAnsi="Arial" w:cs="Arial"/>
          <w:sz w:val="24"/>
          <w:szCs w:val="24"/>
        </w:rPr>
      </w:pPr>
      <w:r w:rsidRPr="009323CD">
        <w:rPr>
          <w:rFonts w:ascii="Arial" w:hAnsi="Arial" w:cs="Arial"/>
          <w:b/>
          <w:sz w:val="24"/>
          <w:szCs w:val="24"/>
        </w:rPr>
        <w:t>B. Antecedentes de trabajo de promoción comunitaria en la zona de referencia,</w:t>
      </w:r>
      <w:r w:rsidRPr="009323CD">
        <w:rPr>
          <w:rFonts w:ascii="Arial" w:hAnsi="Arial" w:cs="Arial"/>
          <w:b/>
          <w:spacing w:val="1"/>
          <w:sz w:val="24"/>
          <w:szCs w:val="24"/>
        </w:rPr>
        <w:t xml:space="preserve"> </w:t>
      </w:r>
      <w:r w:rsidRPr="009323CD">
        <w:rPr>
          <w:rFonts w:ascii="Arial" w:hAnsi="Arial" w:cs="Arial"/>
          <w:b/>
          <w:sz w:val="24"/>
          <w:szCs w:val="24"/>
        </w:rPr>
        <w:t>que</w:t>
      </w:r>
      <w:r w:rsidRPr="009323CD">
        <w:rPr>
          <w:rFonts w:ascii="Arial" w:hAnsi="Arial" w:cs="Arial"/>
          <w:b/>
          <w:spacing w:val="-2"/>
          <w:sz w:val="24"/>
          <w:szCs w:val="24"/>
        </w:rPr>
        <w:t xml:space="preserve"> </w:t>
      </w:r>
      <w:r w:rsidRPr="009323CD">
        <w:rPr>
          <w:rFonts w:ascii="Arial" w:hAnsi="Arial" w:cs="Arial"/>
          <w:b/>
          <w:sz w:val="24"/>
          <w:szCs w:val="24"/>
        </w:rPr>
        <w:t>no estén</w:t>
      </w:r>
      <w:r w:rsidRPr="009323CD">
        <w:rPr>
          <w:rFonts w:ascii="Arial" w:hAnsi="Arial" w:cs="Arial"/>
          <w:b/>
          <w:spacing w:val="-4"/>
          <w:sz w:val="24"/>
          <w:szCs w:val="24"/>
        </w:rPr>
        <w:t xml:space="preserve"> </w:t>
      </w:r>
      <w:r w:rsidRPr="009323CD">
        <w:rPr>
          <w:rFonts w:ascii="Arial" w:hAnsi="Arial" w:cs="Arial"/>
          <w:b/>
          <w:sz w:val="24"/>
          <w:szCs w:val="24"/>
        </w:rPr>
        <w:t>comprendidos</w:t>
      </w:r>
      <w:r w:rsidRPr="009323CD">
        <w:rPr>
          <w:rFonts w:ascii="Arial" w:hAnsi="Arial" w:cs="Arial"/>
          <w:b/>
          <w:spacing w:val="-5"/>
          <w:sz w:val="24"/>
          <w:szCs w:val="24"/>
        </w:rPr>
        <w:t xml:space="preserve"> </w:t>
      </w:r>
      <w:r w:rsidRPr="009323CD">
        <w:rPr>
          <w:rFonts w:ascii="Arial" w:hAnsi="Arial" w:cs="Arial"/>
          <w:b/>
          <w:sz w:val="24"/>
          <w:szCs w:val="24"/>
        </w:rPr>
        <w:t>en</w:t>
      </w:r>
      <w:r w:rsidRPr="009323CD">
        <w:rPr>
          <w:rFonts w:ascii="Arial" w:hAnsi="Arial" w:cs="Arial"/>
          <w:b/>
          <w:spacing w:val="-4"/>
          <w:sz w:val="24"/>
          <w:szCs w:val="24"/>
        </w:rPr>
        <w:t xml:space="preserve"> </w:t>
      </w:r>
      <w:r w:rsidRPr="009323CD">
        <w:rPr>
          <w:rFonts w:ascii="Arial" w:hAnsi="Arial" w:cs="Arial"/>
          <w:b/>
          <w:sz w:val="24"/>
          <w:szCs w:val="24"/>
        </w:rPr>
        <w:t>ítem</w:t>
      </w:r>
      <w:r w:rsidRPr="009323CD">
        <w:rPr>
          <w:rFonts w:ascii="Arial" w:hAnsi="Arial" w:cs="Arial"/>
          <w:b/>
          <w:spacing w:val="-4"/>
          <w:sz w:val="24"/>
          <w:szCs w:val="24"/>
        </w:rPr>
        <w:t xml:space="preserve"> </w:t>
      </w:r>
      <w:r w:rsidRPr="009323CD">
        <w:rPr>
          <w:rFonts w:ascii="Arial" w:hAnsi="Arial" w:cs="Arial"/>
          <w:b/>
          <w:sz w:val="24"/>
          <w:szCs w:val="24"/>
        </w:rPr>
        <w:t>A).</w:t>
      </w:r>
      <w:r w:rsidRPr="009323CD">
        <w:rPr>
          <w:rFonts w:ascii="Arial" w:hAnsi="Arial" w:cs="Arial"/>
          <w:b/>
          <w:spacing w:val="6"/>
          <w:sz w:val="24"/>
          <w:szCs w:val="24"/>
        </w:rPr>
        <w:t xml:space="preserve"> </w:t>
      </w:r>
      <w:r w:rsidRPr="009323CD">
        <w:rPr>
          <w:rFonts w:ascii="Arial" w:hAnsi="Arial" w:cs="Arial"/>
          <w:sz w:val="24"/>
          <w:szCs w:val="24"/>
        </w:rPr>
        <w:t>Se</w:t>
      </w:r>
      <w:r w:rsidRPr="009323CD">
        <w:rPr>
          <w:rFonts w:ascii="Arial" w:hAnsi="Arial" w:cs="Arial"/>
          <w:spacing w:val="-5"/>
          <w:sz w:val="24"/>
          <w:szCs w:val="24"/>
        </w:rPr>
        <w:t xml:space="preserve"> </w:t>
      </w:r>
      <w:r w:rsidRPr="009323CD">
        <w:rPr>
          <w:rFonts w:ascii="Arial" w:hAnsi="Arial" w:cs="Arial"/>
          <w:sz w:val="24"/>
          <w:szCs w:val="24"/>
        </w:rPr>
        <w:t>puntúan</w:t>
      </w:r>
      <w:r w:rsidRPr="009323CD">
        <w:rPr>
          <w:rFonts w:ascii="Arial" w:hAnsi="Arial" w:cs="Arial"/>
          <w:spacing w:val="-5"/>
          <w:sz w:val="24"/>
          <w:szCs w:val="24"/>
        </w:rPr>
        <w:t xml:space="preserve"> </w:t>
      </w:r>
      <w:r w:rsidRPr="009323CD">
        <w:rPr>
          <w:rFonts w:ascii="Arial" w:hAnsi="Arial" w:cs="Arial"/>
          <w:sz w:val="24"/>
          <w:szCs w:val="24"/>
        </w:rPr>
        <w:t>antecedentes</w:t>
      </w:r>
      <w:r w:rsidRPr="009323CD">
        <w:rPr>
          <w:rFonts w:ascii="Arial" w:hAnsi="Arial" w:cs="Arial"/>
          <w:spacing w:val="-6"/>
          <w:sz w:val="24"/>
          <w:szCs w:val="24"/>
        </w:rPr>
        <w:t xml:space="preserve"> </w:t>
      </w:r>
      <w:r w:rsidRPr="009323CD">
        <w:rPr>
          <w:rFonts w:ascii="Arial" w:hAnsi="Arial" w:cs="Arial"/>
          <w:sz w:val="24"/>
          <w:szCs w:val="24"/>
        </w:rPr>
        <w:t>institucionales</w:t>
      </w:r>
    </w:p>
    <w:p w:rsidR="000555A8" w:rsidRPr="009323CD" w:rsidRDefault="000555A8" w:rsidP="000555A8">
      <w:pPr>
        <w:pStyle w:val="Textoindependiente"/>
        <w:spacing w:before="7"/>
        <w:ind w:left="240" w:hangingChars="100" w:hanging="240"/>
        <w:rPr>
          <w:rFonts w:ascii="Arial" w:hAnsi="Arial" w:cs="Arial"/>
        </w:rPr>
      </w:pPr>
      <w:r w:rsidRPr="009323CD">
        <w:rPr>
          <w:rFonts w:ascii="Arial" w:hAnsi="Arial" w:cs="Arial"/>
        </w:rPr>
        <w:t>o</w:t>
      </w:r>
      <w:r w:rsidRPr="009323CD">
        <w:rPr>
          <w:rFonts w:ascii="Arial" w:hAnsi="Arial" w:cs="Arial"/>
          <w:spacing w:val="-3"/>
        </w:rPr>
        <w:t xml:space="preserve"> </w:t>
      </w:r>
      <w:r w:rsidRPr="009323CD">
        <w:rPr>
          <w:rFonts w:ascii="Arial" w:hAnsi="Arial" w:cs="Arial"/>
        </w:rPr>
        <w:t>de</w:t>
      </w:r>
      <w:r w:rsidRPr="009323CD">
        <w:rPr>
          <w:rFonts w:ascii="Arial" w:hAnsi="Arial" w:cs="Arial"/>
          <w:spacing w:val="-7"/>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Comisión</w:t>
      </w:r>
      <w:r w:rsidRPr="009323CD">
        <w:rPr>
          <w:rFonts w:ascii="Arial" w:hAnsi="Arial" w:cs="Arial"/>
          <w:spacing w:val="-3"/>
        </w:rPr>
        <w:t xml:space="preserve"> </w:t>
      </w:r>
      <w:r w:rsidRPr="009323CD">
        <w:rPr>
          <w:rFonts w:ascii="Arial" w:hAnsi="Arial" w:cs="Arial"/>
        </w:rPr>
        <w:t>directiva,</w:t>
      </w:r>
      <w:r w:rsidRPr="009323CD">
        <w:rPr>
          <w:rFonts w:ascii="Arial" w:hAnsi="Arial" w:cs="Arial"/>
          <w:spacing w:val="-3"/>
        </w:rPr>
        <w:t xml:space="preserve"> </w:t>
      </w:r>
      <w:r w:rsidRPr="009323CD">
        <w:rPr>
          <w:rFonts w:ascii="Arial" w:hAnsi="Arial" w:cs="Arial"/>
        </w:rPr>
        <w:t>según</w:t>
      </w:r>
      <w:r w:rsidRPr="009323CD">
        <w:rPr>
          <w:rFonts w:ascii="Arial" w:hAnsi="Arial" w:cs="Arial"/>
          <w:spacing w:val="-2"/>
        </w:rPr>
        <w:t xml:space="preserve"> </w:t>
      </w:r>
      <w:r w:rsidRPr="009323CD">
        <w:rPr>
          <w:rFonts w:ascii="Arial" w:hAnsi="Arial" w:cs="Arial"/>
        </w:rPr>
        <w:t>corresponda.</w:t>
      </w:r>
    </w:p>
    <w:tbl>
      <w:tblPr>
        <w:tblStyle w:val="TableNormal"/>
        <w:tblpPr w:leftFromText="180" w:rightFromText="180" w:vertAnchor="text" w:horzAnchor="page" w:tblpX="1210" w:tblpY="211"/>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527"/>
      </w:tblGrid>
      <w:tr w:rsidR="000555A8" w:rsidRPr="009323CD" w:rsidTr="00CE273F">
        <w:trPr>
          <w:trHeight w:val="519"/>
        </w:trPr>
        <w:tc>
          <w:tcPr>
            <w:tcW w:w="2384" w:type="dxa"/>
            <w:tcBorders>
              <w:left w:val="single" w:sz="12" w:space="0" w:color="000009"/>
            </w:tcBorders>
          </w:tcPr>
          <w:p w:rsidR="000555A8" w:rsidRPr="009323CD" w:rsidRDefault="000555A8" w:rsidP="00CE273F">
            <w:pPr>
              <w:pStyle w:val="TableParagraph"/>
              <w:spacing w:before="96"/>
              <w:ind w:left="566"/>
              <w:rPr>
                <w:rFonts w:ascii="Arial" w:hAnsi="Arial" w:cs="Arial"/>
                <w:b/>
                <w:sz w:val="24"/>
                <w:szCs w:val="24"/>
              </w:rPr>
            </w:pPr>
            <w:r w:rsidRPr="009323CD">
              <w:rPr>
                <w:rFonts w:ascii="Arial" w:hAnsi="Arial" w:cs="Arial"/>
                <w:b/>
                <w:sz w:val="24"/>
                <w:szCs w:val="24"/>
              </w:rPr>
              <w:t>Referencia</w:t>
            </w:r>
          </w:p>
        </w:tc>
        <w:tc>
          <w:tcPr>
            <w:tcW w:w="2252" w:type="dxa"/>
          </w:tcPr>
          <w:p w:rsidR="000555A8" w:rsidRPr="009323CD" w:rsidRDefault="000555A8" w:rsidP="00CE273F">
            <w:pPr>
              <w:pStyle w:val="TableParagraph"/>
              <w:spacing w:before="96"/>
              <w:ind w:left="193"/>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527" w:type="dxa"/>
          </w:tcPr>
          <w:p w:rsidR="000555A8" w:rsidRPr="009323CD" w:rsidRDefault="000555A8" w:rsidP="00CE273F">
            <w:pPr>
              <w:pStyle w:val="TableParagraph"/>
              <w:spacing w:before="96"/>
              <w:ind w:left="199"/>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640"/>
        </w:trPr>
        <w:tc>
          <w:tcPr>
            <w:tcW w:w="2384" w:type="dxa"/>
            <w:tcBorders>
              <w:left w:val="single" w:sz="12" w:space="0" w:color="000009"/>
            </w:tcBorders>
          </w:tcPr>
          <w:p w:rsidR="000555A8" w:rsidRPr="009323CD" w:rsidRDefault="000555A8" w:rsidP="00CE273F">
            <w:pPr>
              <w:pStyle w:val="TableParagraph"/>
              <w:spacing w:before="96"/>
              <w:ind w:leftChars="100" w:left="220"/>
              <w:rPr>
                <w:rFonts w:ascii="Arial" w:hAnsi="Arial" w:cs="Arial"/>
                <w:b/>
                <w:sz w:val="24"/>
                <w:szCs w:val="24"/>
              </w:rPr>
            </w:pPr>
            <w:r w:rsidRPr="009323CD">
              <w:rPr>
                <w:rFonts w:ascii="Arial" w:hAnsi="Arial" w:cs="Arial"/>
                <w:sz w:val="24"/>
                <w:szCs w:val="24"/>
              </w:rPr>
              <w:t>Sin experiencia de</w:t>
            </w:r>
            <w:r w:rsidRPr="009323CD">
              <w:rPr>
                <w:rFonts w:ascii="Arial" w:hAnsi="Arial" w:cs="Arial"/>
                <w:spacing w:val="-64"/>
                <w:sz w:val="24"/>
                <w:szCs w:val="24"/>
              </w:rPr>
              <w:t xml:space="preserve"> </w:t>
            </w:r>
            <w:r w:rsidRPr="009323CD">
              <w:rPr>
                <w:rFonts w:ascii="Arial" w:hAnsi="Arial" w:cs="Arial"/>
                <w:sz w:val="24"/>
                <w:szCs w:val="24"/>
              </w:rPr>
              <w:t>trabajo</w:t>
            </w:r>
            <w:r w:rsidRPr="009323CD">
              <w:rPr>
                <w:rFonts w:ascii="Arial" w:hAnsi="Arial" w:cs="Arial"/>
                <w:spacing w:val="-1"/>
                <w:sz w:val="24"/>
                <w:szCs w:val="24"/>
              </w:rPr>
              <w:t xml:space="preserve"> </w:t>
            </w:r>
            <w:r w:rsidRPr="009323CD">
              <w:rPr>
                <w:rFonts w:ascii="Arial" w:hAnsi="Arial" w:cs="Arial"/>
                <w:sz w:val="24"/>
                <w:szCs w:val="24"/>
              </w:rPr>
              <w:t>en</w:t>
            </w:r>
            <w:r w:rsidRPr="009323CD">
              <w:rPr>
                <w:rFonts w:ascii="Arial" w:hAnsi="Arial" w:cs="Arial"/>
                <w:spacing w:val="-5"/>
                <w:sz w:val="24"/>
                <w:szCs w:val="24"/>
              </w:rPr>
              <w:t xml:space="preserve"> </w:t>
            </w:r>
            <w:r w:rsidRPr="009323CD">
              <w:rPr>
                <w:rFonts w:ascii="Arial" w:hAnsi="Arial" w:cs="Arial"/>
                <w:sz w:val="24"/>
                <w:szCs w:val="24"/>
              </w:rPr>
              <w:t>la</w:t>
            </w:r>
            <w:r w:rsidRPr="009323CD">
              <w:rPr>
                <w:rFonts w:ascii="Arial" w:hAnsi="Arial" w:cs="Arial"/>
                <w:spacing w:val="-1"/>
                <w:sz w:val="24"/>
                <w:szCs w:val="24"/>
              </w:rPr>
              <w:t xml:space="preserve"> </w:t>
            </w:r>
            <w:r w:rsidRPr="009323CD">
              <w:rPr>
                <w:rFonts w:ascii="Arial" w:hAnsi="Arial" w:cs="Arial"/>
                <w:sz w:val="24"/>
                <w:szCs w:val="24"/>
              </w:rPr>
              <w:t>zona</w:t>
            </w:r>
          </w:p>
        </w:tc>
        <w:tc>
          <w:tcPr>
            <w:tcW w:w="2252" w:type="dxa"/>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0</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r w:rsidR="000555A8" w:rsidRPr="009323CD" w:rsidTr="00CE273F">
        <w:trPr>
          <w:trHeight w:val="761"/>
        </w:trPr>
        <w:tc>
          <w:tcPr>
            <w:tcW w:w="2384" w:type="dxa"/>
            <w:tcBorders>
              <w:left w:val="single" w:sz="12" w:space="0" w:color="000009"/>
            </w:tcBorders>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sz w:val="24"/>
                <w:szCs w:val="24"/>
              </w:rPr>
              <w:t>Certifica</w:t>
            </w:r>
            <w:r w:rsidRPr="009323CD">
              <w:rPr>
                <w:rFonts w:ascii="Arial" w:hAnsi="Arial" w:cs="Arial"/>
                <w:spacing w:val="1"/>
                <w:sz w:val="24"/>
                <w:szCs w:val="24"/>
              </w:rPr>
              <w:t xml:space="preserve"> </w:t>
            </w:r>
            <w:r w:rsidRPr="009323CD">
              <w:rPr>
                <w:rFonts w:ascii="Arial" w:hAnsi="Arial" w:cs="Arial"/>
                <w:sz w:val="24"/>
                <w:szCs w:val="24"/>
              </w:rPr>
              <w:t>antecedentes en la</w:t>
            </w:r>
            <w:r w:rsidRPr="009323CD">
              <w:rPr>
                <w:rFonts w:ascii="Arial" w:hAnsi="Arial" w:cs="Arial"/>
                <w:spacing w:val="-65"/>
                <w:sz w:val="24"/>
                <w:szCs w:val="24"/>
              </w:rPr>
              <w:t xml:space="preserve"> </w:t>
            </w:r>
            <w:r w:rsidRPr="009323CD">
              <w:rPr>
                <w:rFonts w:ascii="Arial" w:hAnsi="Arial" w:cs="Arial"/>
                <w:sz w:val="24"/>
                <w:szCs w:val="24"/>
              </w:rPr>
              <w:t>zona</w:t>
            </w:r>
          </w:p>
        </w:tc>
        <w:tc>
          <w:tcPr>
            <w:tcW w:w="2252" w:type="dxa"/>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 xml:space="preserve">4 </w:t>
            </w:r>
            <w:r w:rsidRPr="009323CD">
              <w:rPr>
                <w:rFonts w:ascii="Arial" w:hAnsi="Arial" w:cs="Arial"/>
                <w:bCs/>
                <w:sz w:val="24"/>
                <w:szCs w:val="24"/>
              </w:rPr>
              <w:t>-</w:t>
            </w:r>
            <w:r w:rsidRPr="009323CD">
              <w:rPr>
                <w:rFonts w:ascii="Arial" w:hAnsi="Arial" w:cs="Arial"/>
                <w:b/>
                <w:sz w:val="24"/>
                <w:szCs w:val="24"/>
              </w:rPr>
              <w:t xml:space="preserve"> </w:t>
            </w:r>
            <w:r w:rsidRPr="009323CD">
              <w:rPr>
                <w:rFonts w:ascii="Arial" w:hAnsi="Arial" w:cs="Arial"/>
                <w:i/>
                <w:sz w:val="24"/>
                <w:szCs w:val="24"/>
              </w:rPr>
              <w:t>(2 puntos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r w:rsidR="000555A8" w:rsidRPr="009323CD" w:rsidTr="00CE273F">
        <w:trPr>
          <w:trHeight w:val="761"/>
        </w:trPr>
        <w:tc>
          <w:tcPr>
            <w:tcW w:w="2384" w:type="dxa"/>
            <w:tcBorders>
              <w:left w:val="single" w:sz="12" w:space="0" w:color="000009"/>
            </w:tcBorders>
          </w:tcPr>
          <w:p w:rsidR="000555A8" w:rsidRPr="009323CD" w:rsidRDefault="000555A8" w:rsidP="00CE273F">
            <w:pPr>
              <w:pStyle w:val="TableParagraph"/>
              <w:spacing w:before="101"/>
              <w:ind w:left="105" w:right="100"/>
              <w:jc w:val="center"/>
              <w:rPr>
                <w:rFonts w:ascii="Arial" w:hAnsi="Arial" w:cs="Arial"/>
                <w:b/>
                <w:sz w:val="24"/>
                <w:szCs w:val="24"/>
              </w:rPr>
            </w:pPr>
            <w:r w:rsidRPr="009323CD">
              <w:rPr>
                <w:rFonts w:ascii="Arial" w:hAnsi="Arial" w:cs="Arial"/>
                <w:i/>
                <w:sz w:val="24"/>
                <w:szCs w:val="24"/>
              </w:rPr>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5"/>
                <w:sz w:val="24"/>
                <w:szCs w:val="24"/>
              </w:rPr>
              <w:t xml:space="preserve"> </w:t>
            </w:r>
            <w:r w:rsidRPr="009323CD">
              <w:rPr>
                <w:rFonts w:ascii="Arial" w:hAnsi="Arial" w:cs="Arial"/>
                <w:i/>
                <w:sz w:val="24"/>
                <w:szCs w:val="24"/>
              </w:rPr>
              <w:t>aspecto</w:t>
            </w:r>
          </w:p>
        </w:tc>
        <w:tc>
          <w:tcPr>
            <w:tcW w:w="2252" w:type="dxa"/>
          </w:tcPr>
          <w:p w:rsidR="000555A8" w:rsidRPr="009323CD" w:rsidRDefault="000555A8" w:rsidP="00CE273F">
            <w:pPr>
              <w:pStyle w:val="TableParagraph"/>
              <w:spacing w:before="101"/>
              <w:jc w:val="center"/>
              <w:rPr>
                <w:rFonts w:ascii="Arial" w:hAnsi="Arial" w:cs="Arial"/>
                <w:b/>
                <w:sz w:val="24"/>
                <w:szCs w:val="24"/>
              </w:rPr>
            </w:pPr>
            <w:r w:rsidRPr="009323CD">
              <w:rPr>
                <w:rFonts w:ascii="Arial" w:hAnsi="Arial" w:cs="Arial"/>
                <w:b/>
                <w:i/>
                <w:w w:val="99"/>
                <w:sz w:val="24"/>
                <w:szCs w:val="24"/>
              </w:rPr>
              <w:t>4</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bl>
    <w:p w:rsidR="000555A8" w:rsidRPr="009323CD" w:rsidRDefault="000555A8" w:rsidP="000555A8">
      <w:pPr>
        <w:pStyle w:val="Textoindependiente"/>
        <w:rPr>
          <w:rFonts w:ascii="Arial" w:hAnsi="Arial" w:cs="Arial"/>
        </w:rPr>
      </w:pPr>
    </w:p>
    <w:p w:rsidR="000555A8" w:rsidRPr="009323CD" w:rsidRDefault="000555A8" w:rsidP="000555A8">
      <w:pPr>
        <w:pStyle w:val="Textoindependiente"/>
        <w:spacing w:before="3"/>
        <w:rPr>
          <w:rFonts w:ascii="Arial" w:hAnsi="Arial" w:cs="Arial"/>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60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sz w:val="24"/>
          <w:szCs w:val="24"/>
        </w:rPr>
      </w:pPr>
      <w:r w:rsidRPr="009323CD">
        <w:rPr>
          <w:rFonts w:ascii="Arial" w:hAnsi="Arial" w:cs="Arial"/>
          <w:b/>
          <w:sz w:val="24"/>
          <w:szCs w:val="24"/>
        </w:rPr>
        <w:t>C. Antecedentes de trabajo de promoción comunitaria en otras zonas, que no</w:t>
      </w:r>
      <w:r w:rsidRPr="009323CD">
        <w:rPr>
          <w:rFonts w:ascii="Arial" w:hAnsi="Arial" w:cs="Arial"/>
          <w:b/>
          <w:spacing w:val="1"/>
          <w:sz w:val="24"/>
          <w:szCs w:val="24"/>
        </w:rPr>
        <w:t xml:space="preserve"> </w:t>
      </w:r>
      <w:r w:rsidRPr="009323CD">
        <w:rPr>
          <w:rFonts w:ascii="Arial" w:hAnsi="Arial" w:cs="Arial"/>
          <w:b/>
          <w:sz w:val="24"/>
          <w:szCs w:val="24"/>
        </w:rPr>
        <w:t>estén</w:t>
      </w:r>
      <w:r w:rsidRPr="009323CD">
        <w:rPr>
          <w:rFonts w:ascii="Arial" w:hAnsi="Arial" w:cs="Arial"/>
          <w:b/>
          <w:spacing w:val="-5"/>
          <w:sz w:val="24"/>
          <w:szCs w:val="24"/>
        </w:rPr>
        <w:t xml:space="preserve"> </w:t>
      </w:r>
      <w:r w:rsidRPr="009323CD">
        <w:rPr>
          <w:rFonts w:ascii="Arial" w:hAnsi="Arial" w:cs="Arial"/>
          <w:b/>
          <w:sz w:val="24"/>
          <w:szCs w:val="24"/>
        </w:rPr>
        <w:t>comprendidos</w:t>
      </w:r>
      <w:r w:rsidRPr="009323CD">
        <w:rPr>
          <w:rFonts w:ascii="Arial" w:hAnsi="Arial" w:cs="Arial"/>
          <w:b/>
          <w:spacing w:val="-2"/>
          <w:sz w:val="24"/>
          <w:szCs w:val="24"/>
        </w:rPr>
        <w:t xml:space="preserve"> </w:t>
      </w:r>
      <w:r w:rsidRPr="009323CD">
        <w:rPr>
          <w:rFonts w:ascii="Arial" w:hAnsi="Arial" w:cs="Arial"/>
          <w:b/>
          <w:sz w:val="24"/>
          <w:szCs w:val="24"/>
        </w:rPr>
        <w:t>en</w:t>
      </w:r>
      <w:r w:rsidRPr="009323CD">
        <w:rPr>
          <w:rFonts w:ascii="Arial" w:hAnsi="Arial" w:cs="Arial"/>
          <w:b/>
          <w:spacing w:val="-4"/>
          <w:sz w:val="24"/>
          <w:szCs w:val="24"/>
        </w:rPr>
        <w:t xml:space="preserve"> </w:t>
      </w:r>
      <w:r w:rsidRPr="009323CD">
        <w:rPr>
          <w:rFonts w:ascii="Arial" w:hAnsi="Arial" w:cs="Arial"/>
          <w:b/>
          <w:sz w:val="24"/>
          <w:szCs w:val="24"/>
        </w:rPr>
        <w:t>ítem</w:t>
      </w:r>
      <w:r w:rsidRPr="009323CD">
        <w:rPr>
          <w:rFonts w:ascii="Arial" w:hAnsi="Arial" w:cs="Arial"/>
          <w:b/>
          <w:spacing w:val="-5"/>
          <w:sz w:val="24"/>
          <w:szCs w:val="24"/>
        </w:rPr>
        <w:t xml:space="preserve"> </w:t>
      </w:r>
      <w:r w:rsidRPr="009323CD">
        <w:rPr>
          <w:rFonts w:ascii="Arial" w:hAnsi="Arial" w:cs="Arial"/>
          <w:b/>
          <w:sz w:val="24"/>
          <w:szCs w:val="24"/>
        </w:rPr>
        <w:t>B).</w:t>
      </w:r>
      <w:r w:rsidRPr="009323CD">
        <w:rPr>
          <w:rFonts w:ascii="Arial" w:hAnsi="Arial" w:cs="Arial"/>
          <w:b/>
          <w:spacing w:val="4"/>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puntúan</w:t>
      </w:r>
      <w:r w:rsidRPr="009323CD">
        <w:rPr>
          <w:rFonts w:ascii="Arial" w:hAnsi="Arial" w:cs="Arial"/>
          <w:spacing w:val="-2"/>
          <w:sz w:val="24"/>
          <w:szCs w:val="24"/>
        </w:rPr>
        <w:t xml:space="preserve"> </w:t>
      </w:r>
      <w:r w:rsidRPr="009323CD">
        <w:rPr>
          <w:rFonts w:ascii="Arial" w:hAnsi="Arial" w:cs="Arial"/>
          <w:sz w:val="24"/>
          <w:szCs w:val="24"/>
        </w:rPr>
        <w:t>antecedentes</w:t>
      </w:r>
      <w:r w:rsidRPr="009323CD">
        <w:rPr>
          <w:rFonts w:ascii="Arial" w:hAnsi="Arial" w:cs="Arial"/>
          <w:spacing w:val="-6"/>
          <w:sz w:val="24"/>
          <w:szCs w:val="24"/>
        </w:rPr>
        <w:t xml:space="preserve"> </w:t>
      </w:r>
      <w:r w:rsidRPr="009323CD">
        <w:rPr>
          <w:rFonts w:ascii="Arial" w:hAnsi="Arial" w:cs="Arial"/>
          <w:sz w:val="24"/>
          <w:szCs w:val="24"/>
        </w:rPr>
        <w:t>institucionales</w:t>
      </w:r>
      <w:r w:rsidRPr="009323CD">
        <w:rPr>
          <w:rFonts w:ascii="Arial" w:hAnsi="Arial" w:cs="Arial"/>
          <w:spacing w:val="-7"/>
          <w:sz w:val="24"/>
          <w:szCs w:val="24"/>
        </w:rPr>
        <w:t xml:space="preserve"> </w:t>
      </w:r>
      <w:r w:rsidRPr="009323CD">
        <w:rPr>
          <w:rFonts w:ascii="Arial" w:hAnsi="Arial" w:cs="Arial"/>
          <w:sz w:val="24"/>
          <w:szCs w:val="24"/>
        </w:rPr>
        <w:t>o</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comisión</w:t>
      </w:r>
      <w:r w:rsidRPr="009323CD">
        <w:rPr>
          <w:rFonts w:ascii="Arial" w:hAnsi="Arial" w:cs="Arial"/>
          <w:spacing w:val="-1"/>
          <w:sz w:val="24"/>
          <w:szCs w:val="24"/>
        </w:rPr>
        <w:t xml:space="preserve"> </w:t>
      </w:r>
      <w:r w:rsidRPr="009323CD">
        <w:rPr>
          <w:rFonts w:ascii="Arial" w:hAnsi="Arial" w:cs="Arial"/>
          <w:sz w:val="24"/>
          <w:szCs w:val="24"/>
        </w:rPr>
        <w:t>directiva.</w:t>
      </w:r>
    </w:p>
    <w:tbl>
      <w:tblPr>
        <w:tblStyle w:val="TableNormal"/>
        <w:tblpPr w:leftFromText="180" w:rightFromText="180" w:vertAnchor="text" w:horzAnchor="page" w:tblpX="1185" w:tblpY="179"/>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072"/>
        <w:gridCol w:w="1796"/>
        <w:gridCol w:w="1273"/>
        <w:gridCol w:w="4169"/>
      </w:tblGrid>
      <w:tr w:rsidR="000555A8" w:rsidRPr="009323CD" w:rsidTr="00CE273F">
        <w:trPr>
          <w:trHeight w:val="762"/>
        </w:trPr>
        <w:tc>
          <w:tcPr>
            <w:tcW w:w="2072" w:type="dxa"/>
            <w:tcBorders>
              <w:left w:val="single" w:sz="12" w:space="0" w:color="000009"/>
            </w:tcBorders>
          </w:tcPr>
          <w:p w:rsidR="000555A8" w:rsidRPr="009323CD" w:rsidRDefault="000555A8" w:rsidP="00CE273F">
            <w:pPr>
              <w:pStyle w:val="TableParagraph"/>
              <w:spacing w:before="96"/>
              <w:ind w:left="412"/>
              <w:rPr>
                <w:rFonts w:ascii="Arial" w:hAnsi="Arial" w:cs="Arial"/>
                <w:b/>
                <w:sz w:val="24"/>
                <w:szCs w:val="24"/>
              </w:rPr>
            </w:pPr>
            <w:r w:rsidRPr="009323CD">
              <w:rPr>
                <w:rFonts w:ascii="Arial" w:hAnsi="Arial" w:cs="Arial"/>
                <w:b/>
                <w:sz w:val="24"/>
                <w:szCs w:val="24"/>
              </w:rPr>
              <w:t>Referencia</w:t>
            </w:r>
          </w:p>
        </w:tc>
        <w:tc>
          <w:tcPr>
            <w:tcW w:w="1796" w:type="dxa"/>
          </w:tcPr>
          <w:p w:rsidR="000555A8" w:rsidRPr="009323CD" w:rsidRDefault="000555A8" w:rsidP="00CE273F">
            <w:pPr>
              <w:pStyle w:val="TableParagraph"/>
              <w:spacing w:before="96" w:line="242" w:lineRule="auto"/>
              <w:ind w:left="433" w:right="411"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273" w:type="dxa"/>
          </w:tcPr>
          <w:p w:rsidR="000555A8" w:rsidRPr="009323CD" w:rsidRDefault="000555A8" w:rsidP="00CE273F">
            <w:pPr>
              <w:pStyle w:val="TableParagraph"/>
              <w:spacing w:before="96" w:line="242" w:lineRule="auto"/>
              <w:ind w:left="116" w:right="93" w:firstLine="77"/>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4169" w:type="dxa"/>
          </w:tcPr>
          <w:p w:rsidR="000555A8" w:rsidRPr="009323CD" w:rsidRDefault="000555A8" w:rsidP="00CE273F">
            <w:pPr>
              <w:pStyle w:val="TableParagraph"/>
              <w:spacing w:before="96"/>
              <w:ind w:left="1009"/>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762"/>
        </w:trPr>
        <w:tc>
          <w:tcPr>
            <w:tcW w:w="2072" w:type="dxa"/>
            <w:tcBorders>
              <w:left w:val="single" w:sz="12" w:space="0" w:color="000009"/>
            </w:tcBorders>
          </w:tcPr>
          <w:p w:rsidR="000555A8" w:rsidRPr="009323CD" w:rsidRDefault="000555A8" w:rsidP="00CE273F">
            <w:pPr>
              <w:pStyle w:val="TableParagraph"/>
              <w:spacing w:before="100" w:line="242" w:lineRule="auto"/>
              <w:ind w:left="306" w:right="274" w:firstLine="202"/>
              <w:rPr>
                <w:rFonts w:ascii="Arial" w:hAnsi="Arial" w:cs="Arial"/>
                <w:sz w:val="24"/>
                <w:szCs w:val="24"/>
              </w:rPr>
            </w:pPr>
            <w:r w:rsidRPr="009323CD">
              <w:rPr>
                <w:rFonts w:ascii="Arial" w:hAnsi="Arial" w:cs="Arial"/>
                <w:sz w:val="24"/>
                <w:szCs w:val="24"/>
              </w:rPr>
              <w:t>No posee</w:t>
            </w:r>
            <w:r w:rsidRPr="009323CD">
              <w:rPr>
                <w:rFonts w:ascii="Arial" w:hAnsi="Arial" w:cs="Arial"/>
                <w:spacing w:val="1"/>
                <w:sz w:val="24"/>
                <w:szCs w:val="24"/>
              </w:rPr>
              <w:t xml:space="preserve"> </w:t>
            </w:r>
            <w:r w:rsidRPr="009323CD">
              <w:rPr>
                <w:rFonts w:ascii="Arial" w:hAnsi="Arial" w:cs="Arial"/>
                <w:sz w:val="24"/>
                <w:szCs w:val="24"/>
              </w:rPr>
              <w:t>antecedentes</w:t>
            </w:r>
          </w:p>
        </w:tc>
        <w:tc>
          <w:tcPr>
            <w:tcW w:w="1796" w:type="dxa"/>
          </w:tcPr>
          <w:p w:rsidR="000555A8" w:rsidRPr="009323CD" w:rsidRDefault="000555A8" w:rsidP="00CE273F">
            <w:pPr>
              <w:pStyle w:val="TableParagraph"/>
              <w:spacing w:before="100"/>
              <w:ind w:left="4"/>
              <w:jc w:val="center"/>
              <w:rPr>
                <w:rFonts w:ascii="Arial" w:hAnsi="Arial" w:cs="Arial"/>
                <w:sz w:val="24"/>
                <w:szCs w:val="24"/>
              </w:rPr>
            </w:pPr>
            <w:r w:rsidRPr="009323CD">
              <w:rPr>
                <w:rFonts w:ascii="Arial" w:hAnsi="Arial" w:cs="Arial"/>
                <w:w w:val="99"/>
                <w:sz w:val="24"/>
                <w:szCs w:val="24"/>
              </w:rPr>
              <w:t>0</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314"/>
        </w:trPr>
        <w:tc>
          <w:tcPr>
            <w:tcW w:w="2072" w:type="dxa"/>
            <w:tcBorders>
              <w:left w:val="single" w:sz="12" w:space="0" w:color="000009"/>
            </w:tcBorders>
          </w:tcPr>
          <w:p w:rsidR="000555A8" w:rsidRPr="009323CD" w:rsidRDefault="000555A8" w:rsidP="00CE273F">
            <w:pPr>
              <w:pStyle w:val="TableParagraph"/>
              <w:spacing w:before="101"/>
              <w:ind w:left="133" w:right="128" w:firstLine="7"/>
              <w:jc w:val="center"/>
              <w:rPr>
                <w:rFonts w:ascii="Arial" w:hAnsi="Arial" w:cs="Arial"/>
                <w:sz w:val="24"/>
                <w:szCs w:val="24"/>
              </w:rPr>
            </w:pPr>
            <w:r w:rsidRPr="009323CD">
              <w:rPr>
                <w:rFonts w:ascii="Arial" w:hAnsi="Arial" w:cs="Arial"/>
                <w:sz w:val="24"/>
                <w:szCs w:val="24"/>
              </w:rPr>
              <w:t>Certifica</w:t>
            </w:r>
            <w:r w:rsidRPr="009323CD">
              <w:rPr>
                <w:rFonts w:ascii="Arial" w:hAnsi="Arial" w:cs="Arial"/>
                <w:spacing w:val="1"/>
                <w:sz w:val="24"/>
                <w:szCs w:val="24"/>
              </w:rPr>
              <w:t xml:space="preserve"> </w:t>
            </w:r>
            <w:r w:rsidRPr="009323CD">
              <w:rPr>
                <w:rFonts w:ascii="Arial" w:hAnsi="Arial" w:cs="Arial"/>
                <w:sz w:val="24"/>
                <w:szCs w:val="24"/>
              </w:rPr>
              <w:t>antecedentes en</w:t>
            </w:r>
            <w:r w:rsidRPr="009323CD">
              <w:rPr>
                <w:rFonts w:ascii="Arial" w:hAnsi="Arial" w:cs="Arial"/>
                <w:spacing w:val="-64"/>
                <w:sz w:val="24"/>
                <w:szCs w:val="24"/>
              </w:rPr>
              <w:t xml:space="preserve"> </w:t>
            </w:r>
            <w:r w:rsidRPr="009323CD">
              <w:rPr>
                <w:rFonts w:ascii="Arial" w:hAnsi="Arial" w:cs="Arial"/>
                <w:sz w:val="24"/>
                <w:szCs w:val="24"/>
              </w:rPr>
              <w:t>otras</w:t>
            </w:r>
            <w:r w:rsidRPr="009323CD">
              <w:rPr>
                <w:rFonts w:ascii="Arial" w:hAnsi="Arial" w:cs="Arial"/>
                <w:spacing w:val="-1"/>
                <w:sz w:val="24"/>
                <w:szCs w:val="24"/>
              </w:rPr>
              <w:t xml:space="preserve"> </w:t>
            </w:r>
            <w:r w:rsidRPr="009323CD">
              <w:rPr>
                <w:rFonts w:ascii="Arial" w:hAnsi="Arial" w:cs="Arial"/>
                <w:sz w:val="24"/>
                <w:szCs w:val="24"/>
              </w:rPr>
              <w:t>zonas</w:t>
            </w:r>
          </w:p>
        </w:tc>
        <w:tc>
          <w:tcPr>
            <w:tcW w:w="1796" w:type="dxa"/>
          </w:tcPr>
          <w:p w:rsidR="000555A8" w:rsidRPr="009323CD" w:rsidRDefault="000555A8" w:rsidP="00CE273F">
            <w:pPr>
              <w:pStyle w:val="TableParagraph"/>
              <w:spacing w:before="96" w:line="242" w:lineRule="auto"/>
              <w:ind w:left="126" w:right="114" w:hanging="10"/>
              <w:jc w:val="center"/>
              <w:rPr>
                <w:rFonts w:ascii="Arial" w:hAnsi="Arial" w:cs="Arial"/>
                <w:i/>
                <w:sz w:val="24"/>
                <w:szCs w:val="24"/>
              </w:rPr>
            </w:pPr>
            <w:r w:rsidRPr="009323CD">
              <w:rPr>
                <w:rFonts w:ascii="Arial" w:hAnsi="Arial" w:cs="Arial"/>
                <w:b/>
                <w:sz w:val="24"/>
                <w:szCs w:val="24"/>
              </w:rPr>
              <w:t xml:space="preserve">2 </w:t>
            </w:r>
            <w:r w:rsidRPr="009323CD">
              <w:rPr>
                <w:rFonts w:ascii="Arial" w:hAnsi="Arial" w:cs="Arial"/>
                <w:i/>
                <w:sz w:val="24"/>
                <w:szCs w:val="24"/>
              </w:rPr>
              <w:t>(1 punto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r w:rsidR="00704C1D" w:rsidRPr="009323CD" w:rsidTr="00CE273F">
        <w:trPr>
          <w:trHeight w:val="1314"/>
        </w:trPr>
        <w:tc>
          <w:tcPr>
            <w:tcW w:w="2072" w:type="dxa"/>
            <w:tcBorders>
              <w:left w:val="single" w:sz="12" w:space="0" w:color="000009"/>
            </w:tcBorders>
          </w:tcPr>
          <w:p w:rsidR="00704C1D" w:rsidRPr="009323CD" w:rsidRDefault="00704C1D" w:rsidP="00CE273F">
            <w:pPr>
              <w:pStyle w:val="TableParagraph"/>
              <w:spacing w:before="101"/>
              <w:ind w:left="133" w:right="128" w:firstLine="7"/>
              <w:jc w:val="center"/>
              <w:rPr>
                <w:rFonts w:ascii="Arial" w:hAnsi="Arial" w:cs="Arial"/>
                <w:sz w:val="24"/>
                <w:szCs w:val="24"/>
              </w:rPr>
            </w:pPr>
          </w:p>
        </w:tc>
        <w:tc>
          <w:tcPr>
            <w:tcW w:w="1796" w:type="dxa"/>
          </w:tcPr>
          <w:p w:rsidR="00704C1D" w:rsidRPr="009323CD" w:rsidRDefault="00704C1D" w:rsidP="00CE273F">
            <w:pPr>
              <w:pStyle w:val="TableParagraph"/>
              <w:spacing w:before="96" w:line="242" w:lineRule="auto"/>
              <w:ind w:left="126" w:right="114" w:hanging="10"/>
              <w:jc w:val="center"/>
              <w:rPr>
                <w:rFonts w:ascii="Arial" w:hAnsi="Arial" w:cs="Arial"/>
                <w:b/>
                <w:sz w:val="24"/>
                <w:szCs w:val="24"/>
              </w:rPr>
            </w:pPr>
          </w:p>
        </w:tc>
        <w:tc>
          <w:tcPr>
            <w:tcW w:w="1273" w:type="dxa"/>
          </w:tcPr>
          <w:p w:rsidR="00704C1D" w:rsidRPr="009323CD" w:rsidRDefault="00704C1D" w:rsidP="00CE273F">
            <w:pPr>
              <w:pStyle w:val="TableParagraph"/>
              <w:rPr>
                <w:rFonts w:ascii="Arial" w:hAnsi="Arial" w:cs="Arial"/>
                <w:sz w:val="24"/>
                <w:szCs w:val="24"/>
              </w:rPr>
            </w:pPr>
          </w:p>
        </w:tc>
        <w:tc>
          <w:tcPr>
            <w:tcW w:w="4169" w:type="dxa"/>
          </w:tcPr>
          <w:p w:rsidR="00704C1D" w:rsidRPr="009323CD" w:rsidRDefault="00704C1D" w:rsidP="00CE273F">
            <w:pPr>
              <w:pStyle w:val="TableParagraph"/>
              <w:rPr>
                <w:rFonts w:ascii="Arial" w:hAnsi="Arial" w:cs="Arial"/>
                <w:sz w:val="24"/>
                <w:szCs w:val="24"/>
              </w:rPr>
            </w:pPr>
          </w:p>
        </w:tc>
      </w:tr>
      <w:tr w:rsidR="000555A8" w:rsidRPr="009323CD" w:rsidTr="00CE273F">
        <w:trPr>
          <w:trHeight w:val="1041"/>
        </w:trPr>
        <w:tc>
          <w:tcPr>
            <w:tcW w:w="2072" w:type="dxa"/>
            <w:tcBorders>
              <w:left w:val="single" w:sz="12" w:space="0" w:color="000009"/>
            </w:tcBorders>
          </w:tcPr>
          <w:p w:rsidR="000555A8" w:rsidRPr="009323CD" w:rsidRDefault="000555A8" w:rsidP="00CE273F">
            <w:pPr>
              <w:pStyle w:val="TableParagraph"/>
              <w:spacing w:before="100"/>
              <w:ind w:left="157" w:right="147"/>
              <w:jc w:val="center"/>
              <w:rPr>
                <w:rFonts w:ascii="Arial" w:hAnsi="Arial" w:cs="Arial"/>
                <w:i/>
                <w:sz w:val="24"/>
                <w:szCs w:val="24"/>
              </w:rPr>
            </w:pPr>
            <w:r w:rsidRPr="009323CD">
              <w:rPr>
                <w:rFonts w:ascii="Arial" w:hAnsi="Arial" w:cs="Arial"/>
                <w:i/>
                <w:sz w:val="24"/>
                <w:szCs w:val="24"/>
              </w:rPr>
              <w:lastRenderedPageBreak/>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796" w:type="dxa"/>
          </w:tcPr>
          <w:p w:rsidR="000555A8" w:rsidRPr="009323CD" w:rsidRDefault="000555A8" w:rsidP="00CE273F">
            <w:pPr>
              <w:pStyle w:val="TableParagraph"/>
              <w:spacing w:before="100"/>
              <w:ind w:left="4"/>
              <w:jc w:val="center"/>
              <w:rPr>
                <w:rFonts w:ascii="Arial" w:hAnsi="Arial" w:cs="Arial"/>
                <w:b/>
                <w:i/>
                <w:sz w:val="24"/>
                <w:szCs w:val="24"/>
              </w:rPr>
            </w:pPr>
            <w:r w:rsidRPr="009323CD">
              <w:rPr>
                <w:rFonts w:ascii="Arial" w:hAnsi="Arial" w:cs="Arial"/>
                <w:b/>
                <w:i/>
                <w:w w:val="99"/>
                <w:sz w:val="24"/>
                <w:szCs w:val="24"/>
              </w:rPr>
              <w:t>2</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rPr>
          <w:rFonts w:ascii="Arial" w:hAnsi="Arial" w:cs="Arial"/>
        </w:rPr>
      </w:pPr>
    </w:p>
    <w:p w:rsidR="000555A8" w:rsidRPr="009323CD" w:rsidRDefault="000555A8" w:rsidP="000555A8">
      <w:pPr>
        <w:pStyle w:val="Textoindependiente"/>
        <w:spacing w:before="6"/>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tulo21"/>
        <w:numPr>
          <w:ilvl w:val="0"/>
          <w:numId w:val="5"/>
        </w:numPr>
        <w:spacing w:line="237" w:lineRule="auto"/>
        <w:ind w:left="0" w:right="352" w:firstLine="0"/>
        <w:jc w:val="both"/>
        <w:rPr>
          <w:b w:val="0"/>
          <w:bCs w:val="0"/>
        </w:rPr>
      </w:pPr>
      <w:r w:rsidRPr="009323CD">
        <w:t xml:space="preserve"> Antecedentes de trabajo en Programas Socio educativos que incluyan a la</w:t>
      </w:r>
      <w:r w:rsidRPr="009323CD">
        <w:rPr>
          <w:spacing w:val="1"/>
        </w:rPr>
        <w:t xml:space="preserve"> </w:t>
      </w:r>
      <w:r w:rsidRPr="009323CD">
        <w:t>familia y</w:t>
      </w:r>
      <w:r w:rsidRPr="009323CD">
        <w:rPr>
          <w:spacing w:val="-5"/>
        </w:rPr>
        <w:t xml:space="preserve"> </w:t>
      </w:r>
      <w:r w:rsidRPr="009323CD">
        <w:t>niños/as</w:t>
      </w:r>
      <w:r w:rsidRPr="009323CD">
        <w:rPr>
          <w:spacing w:val="-1"/>
        </w:rPr>
        <w:t xml:space="preserve"> </w:t>
      </w:r>
      <w:r w:rsidRPr="009323CD">
        <w:t>de</w:t>
      </w:r>
      <w:r w:rsidRPr="009323CD">
        <w:rPr>
          <w:spacing w:val="-1"/>
        </w:rPr>
        <w:t xml:space="preserve"> </w:t>
      </w:r>
      <w:r w:rsidRPr="009323CD">
        <w:t>0</w:t>
      </w:r>
      <w:r w:rsidRPr="009323CD">
        <w:rPr>
          <w:spacing w:val="-5"/>
        </w:rPr>
        <w:t xml:space="preserve"> </w:t>
      </w:r>
      <w:r w:rsidRPr="009323CD">
        <w:t>a</w:t>
      </w:r>
      <w:r w:rsidRPr="009323CD">
        <w:rPr>
          <w:spacing w:val="-1"/>
        </w:rPr>
        <w:t xml:space="preserve"> </w:t>
      </w:r>
      <w:r w:rsidRPr="009323CD">
        <w:t>3</w:t>
      </w:r>
      <w:r w:rsidRPr="009323CD">
        <w:rPr>
          <w:spacing w:val="1"/>
        </w:rPr>
        <w:t xml:space="preserve"> </w:t>
      </w:r>
      <w:r w:rsidRPr="009323CD">
        <w:t>años</w:t>
      </w:r>
      <w:r w:rsidRPr="009323CD">
        <w:rPr>
          <w:spacing w:val="-5"/>
        </w:rPr>
        <w:t xml:space="preserve"> </w:t>
      </w:r>
      <w:r w:rsidRPr="009323CD">
        <w:t>que</w:t>
      </w:r>
      <w:r w:rsidRPr="009323CD">
        <w:rPr>
          <w:spacing w:val="-1"/>
        </w:rPr>
        <w:t xml:space="preserve"> </w:t>
      </w:r>
      <w:r w:rsidRPr="009323CD">
        <w:t>no estén</w:t>
      </w:r>
      <w:r w:rsidRPr="009323CD">
        <w:rPr>
          <w:spacing w:val="-4"/>
        </w:rPr>
        <w:t xml:space="preserve"> </w:t>
      </w:r>
      <w:r w:rsidRPr="009323CD">
        <w:t>comprendidos</w:t>
      </w:r>
      <w:r w:rsidRPr="009323CD">
        <w:rPr>
          <w:spacing w:val="-5"/>
        </w:rPr>
        <w:t xml:space="preserve"> </w:t>
      </w:r>
      <w:r w:rsidRPr="009323CD">
        <w:t>en</w:t>
      </w:r>
      <w:r w:rsidRPr="009323CD">
        <w:rPr>
          <w:spacing w:val="-4"/>
        </w:rPr>
        <w:t xml:space="preserve"> </w:t>
      </w:r>
      <w:r w:rsidRPr="009323CD">
        <w:t>ítem A)</w:t>
      </w:r>
      <w:r w:rsidRPr="009323CD">
        <w:rPr>
          <w:spacing w:val="-3"/>
        </w:rPr>
        <w:t xml:space="preserve"> </w:t>
      </w:r>
      <w:r w:rsidRPr="009323CD">
        <w:t>B),</w:t>
      </w:r>
      <w:r w:rsidRPr="009323CD">
        <w:rPr>
          <w:spacing w:val="-1"/>
        </w:rPr>
        <w:t xml:space="preserve"> </w:t>
      </w:r>
      <w:r w:rsidRPr="009323CD">
        <w:t xml:space="preserve">C) </w:t>
      </w:r>
      <w:r w:rsidRPr="009323CD">
        <w:rPr>
          <w:b w:val="0"/>
          <w:bCs w:val="0"/>
          <w:i/>
        </w:rPr>
        <w:t xml:space="preserve">(por ejemplo, Centros de Primera Infancia Privados (CEPIP) con Becas BIS). </w:t>
      </w:r>
      <w:r w:rsidRPr="009323CD">
        <w:rPr>
          <w:b w:val="0"/>
          <w:bCs w:val="0"/>
        </w:rPr>
        <w:t xml:space="preserve">Se puntúan antecedentes </w:t>
      </w:r>
      <w:r w:rsidRPr="009323CD">
        <w:rPr>
          <w:b w:val="0"/>
          <w:bCs w:val="0"/>
          <w:spacing w:val="-64"/>
        </w:rPr>
        <w:t xml:space="preserve"> </w:t>
      </w:r>
      <w:r w:rsidRPr="009323CD">
        <w:rPr>
          <w:b w:val="0"/>
          <w:bCs w:val="0"/>
        </w:rPr>
        <w:t>institucionales</w:t>
      </w:r>
      <w:r w:rsidRPr="009323CD">
        <w:rPr>
          <w:b w:val="0"/>
          <w:bCs w:val="0"/>
          <w:spacing w:val="-1"/>
        </w:rPr>
        <w:t xml:space="preserve"> </w:t>
      </w:r>
      <w:r w:rsidRPr="009323CD">
        <w:rPr>
          <w:b w:val="0"/>
          <w:bCs w:val="0"/>
        </w:rPr>
        <w:t>o</w:t>
      </w:r>
      <w:r w:rsidRPr="009323CD">
        <w:rPr>
          <w:b w:val="0"/>
          <w:bCs w:val="0"/>
          <w:spacing w:val="-4"/>
        </w:rPr>
        <w:t xml:space="preserve"> </w:t>
      </w:r>
      <w:r w:rsidRPr="009323CD">
        <w:rPr>
          <w:b w:val="0"/>
          <w:bCs w:val="0"/>
        </w:rPr>
        <w:t>de</w:t>
      </w:r>
      <w:r w:rsidRPr="009323CD">
        <w:rPr>
          <w:b w:val="0"/>
          <w:bCs w:val="0"/>
          <w:spacing w:val="-5"/>
        </w:rPr>
        <w:t xml:space="preserve"> </w:t>
      </w:r>
      <w:r w:rsidRPr="009323CD">
        <w:rPr>
          <w:b w:val="0"/>
          <w:bCs w:val="0"/>
        </w:rPr>
        <w:t>la Comisión</w:t>
      </w:r>
      <w:r w:rsidRPr="009323CD">
        <w:rPr>
          <w:b w:val="0"/>
          <w:bCs w:val="0"/>
          <w:spacing w:val="5"/>
        </w:rPr>
        <w:t xml:space="preserve"> </w:t>
      </w:r>
      <w:r w:rsidRPr="009323CD">
        <w:rPr>
          <w:b w:val="0"/>
          <w:bCs w:val="0"/>
        </w:rPr>
        <w:t>directiva,</w:t>
      </w:r>
      <w:r w:rsidRPr="009323CD">
        <w:rPr>
          <w:b w:val="0"/>
          <w:bCs w:val="0"/>
          <w:spacing w:val="2"/>
        </w:rPr>
        <w:t xml:space="preserve"> </w:t>
      </w:r>
      <w:r w:rsidRPr="009323CD">
        <w:rPr>
          <w:b w:val="0"/>
          <w:bCs w:val="0"/>
        </w:rPr>
        <w:t>según</w:t>
      </w:r>
      <w:r w:rsidRPr="009323CD">
        <w:rPr>
          <w:b w:val="0"/>
          <w:bCs w:val="0"/>
          <w:spacing w:val="-1"/>
        </w:rPr>
        <w:t xml:space="preserve"> </w:t>
      </w:r>
      <w:r w:rsidRPr="009323CD">
        <w:rPr>
          <w:b w:val="0"/>
          <w:bCs w:val="0"/>
        </w:rPr>
        <w:t>corresponda.</w:t>
      </w:r>
    </w:p>
    <w:p w:rsidR="000555A8" w:rsidRPr="009323CD" w:rsidRDefault="000555A8" w:rsidP="000555A8">
      <w:pPr>
        <w:pStyle w:val="Ttulo21"/>
        <w:spacing w:line="237" w:lineRule="auto"/>
        <w:ind w:right="352"/>
        <w:jc w:val="both"/>
        <w:rPr>
          <w:b w:val="0"/>
          <w:bCs w:val="0"/>
        </w:rPr>
      </w:pPr>
    </w:p>
    <w:p w:rsidR="000555A8" w:rsidRPr="009323CD" w:rsidRDefault="000555A8" w:rsidP="000555A8">
      <w:pPr>
        <w:pStyle w:val="Ttulo21"/>
        <w:spacing w:line="237" w:lineRule="auto"/>
        <w:ind w:left="0" w:right="352" w:firstLine="0"/>
        <w:jc w:val="both"/>
        <w:rPr>
          <w:b w:val="0"/>
          <w:bCs w:val="0"/>
        </w:rPr>
      </w:pPr>
    </w:p>
    <w:tbl>
      <w:tblPr>
        <w:tblStyle w:val="TableNormal"/>
        <w:tblpPr w:leftFromText="180" w:rightFromText="180" w:vertAnchor="text" w:horzAnchor="page" w:tblpX="1260" w:tblpY="3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493"/>
        <w:gridCol w:w="447"/>
      </w:tblGrid>
      <w:tr w:rsidR="000555A8" w:rsidRPr="009323CD" w:rsidTr="00CE273F">
        <w:trPr>
          <w:gridAfter w:val="1"/>
          <w:wAfter w:w="447" w:type="dxa"/>
          <w:trHeight w:val="90"/>
        </w:trPr>
        <w:tc>
          <w:tcPr>
            <w:tcW w:w="2384" w:type="dxa"/>
            <w:tcBorders>
              <w:left w:val="single" w:sz="12" w:space="0" w:color="000009"/>
            </w:tcBorders>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Referencia</w:t>
            </w:r>
          </w:p>
        </w:tc>
        <w:tc>
          <w:tcPr>
            <w:tcW w:w="2252" w:type="dxa"/>
          </w:tcPr>
          <w:p w:rsidR="000555A8" w:rsidRPr="009323CD" w:rsidRDefault="000555A8" w:rsidP="00CE273F">
            <w:pPr>
              <w:pStyle w:val="TableParagraph"/>
              <w:spacing w:before="96"/>
              <w:ind w:left="193"/>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2122" w:type="dxa"/>
          </w:tcPr>
          <w:p w:rsidR="000555A8" w:rsidRPr="009323CD" w:rsidRDefault="000555A8" w:rsidP="00CE273F">
            <w:pPr>
              <w:pStyle w:val="TableParagraph"/>
              <w:spacing w:before="98" w:line="237" w:lineRule="auto"/>
              <w:ind w:left="544" w:right="514" w:firstLine="77"/>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493" w:type="dxa"/>
          </w:tcPr>
          <w:p w:rsidR="000555A8" w:rsidRPr="009323CD" w:rsidRDefault="000555A8" w:rsidP="00CE273F">
            <w:pPr>
              <w:pStyle w:val="TableParagraph"/>
              <w:spacing w:before="96"/>
              <w:ind w:left="199"/>
              <w:jc w:val="center"/>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495"/>
        </w:trPr>
        <w:tc>
          <w:tcPr>
            <w:tcW w:w="2384" w:type="dxa"/>
            <w:tcBorders>
              <w:left w:val="single" w:sz="12" w:space="0" w:color="000009"/>
            </w:tcBorders>
          </w:tcPr>
          <w:p w:rsidR="000555A8" w:rsidRPr="009323CD" w:rsidRDefault="000555A8" w:rsidP="00CE273F">
            <w:pPr>
              <w:pStyle w:val="TableParagraph"/>
              <w:spacing w:before="107"/>
              <w:ind w:left="105" w:right="97"/>
              <w:jc w:val="center"/>
              <w:rPr>
                <w:rFonts w:ascii="Arial" w:hAnsi="Arial" w:cs="Arial"/>
                <w:sz w:val="24"/>
                <w:szCs w:val="24"/>
              </w:rPr>
            </w:pPr>
            <w:r w:rsidRPr="009323CD">
              <w:rPr>
                <w:rFonts w:ascii="Arial" w:hAnsi="Arial" w:cs="Arial"/>
                <w:sz w:val="24"/>
                <w:szCs w:val="24"/>
              </w:rPr>
              <w:t>Sin</w:t>
            </w:r>
            <w:r w:rsidRPr="009323CD">
              <w:rPr>
                <w:rFonts w:ascii="Arial" w:hAnsi="Arial" w:cs="Arial"/>
                <w:spacing w:val="-4"/>
                <w:sz w:val="24"/>
                <w:szCs w:val="24"/>
              </w:rPr>
              <w:t xml:space="preserve"> </w:t>
            </w:r>
            <w:r w:rsidRPr="009323CD">
              <w:rPr>
                <w:rFonts w:ascii="Arial" w:hAnsi="Arial" w:cs="Arial"/>
                <w:sz w:val="24"/>
                <w:szCs w:val="24"/>
              </w:rPr>
              <w:t>antecedentes</w:t>
            </w:r>
          </w:p>
        </w:tc>
        <w:tc>
          <w:tcPr>
            <w:tcW w:w="2252" w:type="dxa"/>
          </w:tcPr>
          <w:p w:rsidR="000555A8" w:rsidRPr="009323CD" w:rsidRDefault="000555A8" w:rsidP="00CE273F">
            <w:pPr>
              <w:pStyle w:val="TableParagraph"/>
              <w:spacing w:before="107"/>
              <w:jc w:val="center"/>
              <w:rPr>
                <w:rFonts w:ascii="Arial" w:hAnsi="Arial" w:cs="Arial"/>
                <w:sz w:val="24"/>
                <w:szCs w:val="24"/>
              </w:rPr>
            </w:pPr>
            <w:r w:rsidRPr="009323CD">
              <w:rPr>
                <w:rFonts w:ascii="Arial" w:hAnsi="Arial" w:cs="Arial"/>
                <w:w w:val="99"/>
                <w:sz w:val="24"/>
                <w:szCs w:val="24"/>
              </w:rPr>
              <w:t>0</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val="restart"/>
            <w:tcBorders>
              <w:top w:val="single" w:sz="6" w:space="0" w:color="000000"/>
              <w:bottom w:val="nil"/>
              <w:right w:val="nil"/>
            </w:tcBorders>
          </w:tcPr>
          <w:p w:rsidR="000555A8" w:rsidRPr="009323CD" w:rsidRDefault="000555A8" w:rsidP="00CE273F">
            <w:pPr>
              <w:pStyle w:val="TableParagraph"/>
              <w:rPr>
                <w:rFonts w:ascii="Arial" w:hAnsi="Arial" w:cs="Arial"/>
                <w:sz w:val="24"/>
                <w:szCs w:val="24"/>
              </w:rPr>
            </w:pPr>
          </w:p>
        </w:tc>
      </w:tr>
      <w:tr w:rsidR="000555A8" w:rsidRPr="009323CD" w:rsidTr="00CE273F">
        <w:trPr>
          <w:trHeight w:val="1170"/>
        </w:trPr>
        <w:tc>
          <w:tcPr>
            <w:tcW w:w="2384" w:type="dxa"/>
            <w:tcBorders>
              <w:left w:val="single" w:sz="12" w:space="0" w:color="000009"/>
            </w:tcBorders>
          </w:tcPr>
          <w:p w:rsidR="000555A8" w:rsidRPr="009323CD" w:rsidRDefault="000555A8" w:rsidP="00CE273F">
            <w:pPr>
              <w:pStyle w:val="TableParagraph"/>
              <w:spacing w:before="101"/>
              <w:ind w:left="105" w:right="101"/>
              <w:jc w:val="center"/>
              <w:rPr>
                <w:rFonts w:ascii="Arial" w:hAnsi="Arial" w:cs="Arial"/>
                <w:sz w:val="24"/>
                <w:szCs w:val="24"/>
              </w:rPr>
            </w:pPr>
            <w:r w:rsidRPr="009323CD">
              <w:rPr>
                <w:rFonts w:ascii="Arial" w:hAnsi="Arial" w:cs="Arial"/>
                <w:sz w:val="24"/>
                <w:szCs w:val="24"/>
              </w:rPr>
              <w:t>Tiene</w:t>
            </w:r>
            <w:r w:rsidRPr="009323CD">
              <w:rPr>
                <w:rFonts w:ascii="Arial" w:hAnsi="Arial" w:cs="Arial"/>
                <w:spacing w:val="-2"/>
                <w:sz w:val="24"/>
                <w:szCs w:val="24"/>
              </w:rPr>
              <w:t xml:space="preserve"> </w:t>
            </w:r>
            <w:r w:rsidRPr="009323CD">
              <w:rPr>
                <w:rFonts w:ascii="Arial" w:hAnsi="Arial" w:cs="Arial"/>
                <w:sz w:val="24"/>
                <w:szCs w:val="24"/>
              </w:rPr>
              <w:t>antecedentes</w:t>
            </w:r>
          </w:p>
        </w:tc>
        <w:tc>
          <w:tcPr>
            <w:tcW w:w="2252" w:type="dxa"/>
          </w:tcPr>
          <w:p w:rsidR="000555A8" w:rsidRPr="009323CD" w:rsidRDefault="000555A8" w:rsidP="00CE273F">
            <w:pPr>
              <w:pStyle w:val="TableParagraph"/>
              <w:spacing w:before="96"/>
              <w:ind w:left="352" w:right="344" w:hanging="9"/>
              <w:jc w:val="center"/>
              <w:rPr>
                <w:rFonts w:ascii="Arial" w:hAnsi="Arial" w:cs="Arial"/>
                <w:i/>
                <w:sz w:val="24"/>
                <w:szCs w:val="24"/>
              </w:rPr>
            </w:pPr>
            <w:r w:rsidRPr="009323CD">
              <w:rPr>
                <w:rFonts w:ascii="Arial" w:hAnsi="Arial" w:cs="Arial"/>
                <w:b/>
                <w:sz w:val="24"/>
                <w:szCs w:val="24"/>
              </w:rPr>
              <w:t xml:space="preserve">4 </w:t>
            </w:r>
            <w:r w:rsidRPr="009323CD">
              <w:rPr>
                <w:rFonts w:ascii="Arial" w:hAnsi="Arial" w:cs="Arial"/>
                <w:i/>
                <w:sz w:val="24"/>
                <w:szCs w:val="24"/>
              </w:rPr>
              <w:t>(2 punto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tcBorders>
              <w:top w:val="nil"/>
              <w:bottom w:val="nil"/>
              <w:right w:val="nil"/>
            </w:tcBorders>
          </w:tcPr>
          <w:p w:rsidR="000555A8" w:rsidRPr="009323CD" w:rsidRDefault="000555A8" w:rsidP="00CE273F">
            <w:pPr>
              <w:rPr>
                <w:rFonts w:ascii="Arial" w:hAnsi="Arial" w:cs="Arial"/>
                <w:sz w:val="24"/>
                <w:szCs w:val="24"/>
              </w:rPr>
            </w:pPr>
          </w:p>
        </w:tc>
      </w:tr>
      <w:tr w:rsidR="000555A8" w:rsidRPr="009323CD" w:rsidTr="00CE273F">
        <w:trPr>
          <w:trHeight w:val="905"/>
        </w:trPr>
        <w:tc>
          <w:tcPr>
            <w:tcW w:w="2384" w:type="dxa"/>
            <w:tcBorders>
              <w:left w:val="single" w:sz="12" w:space="0" w:color="000009"/>
            </w:tcBorders>
          </w:tcPr>
          <w:p w:rsidR="000555A8" w:rsidRPr="009323CD" w:rsidRDefault="000555A8" w:rsidP="00CE273F">
            <w:pPr>
              <w:pStyle w:val="TableParagraph"/>
              <w:spacing w:before="101"/>
              <w:ind w:left="105" w:right="100"/>
              <w:jc w:val="center"/>
              <w:rPr>
                <w:rFonts w:ascii="Arial" w:hAnsi="Arial" w:cs="Arial"/>
                <w:i/>
                <w:sz w:val="24"/>
                <w:szCs w:val="24"/>
              </w:rPr>
            </w:pPr>
            <w:r w:rsidRPr="009323CD">
              <w:rPr>
                <w:rFonts w:ascii="Arial" w:hAnsi="Arial" w:cs="Arial"/>
                <w:i/>
                <w:sz w:val="24"/>
                <w:szCs w:val="24"/>
              </w:rPr>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5"/>
                <w:sz w:val="24"/>
                <w:szCs w:val="24"/>
              </w:rPr>
              <w:t xml:space="preserve"> </w:t>
            </w:r>
            <w:r w:rsidRPr="009323CD">
              <w:rPr>
                <w:rFonts w:ascii="Arial" w:hAnsi="Arial" w:cs="Arial"/>
                <w:i/>
                <w:sz w:val="24"/>
                <w:szCs w:val="24"/>
              </w:rPr>
              <w:t>aspecto</w:t>
            </w:r>
          </w:p>
        </w:tc>
        <w:tc>
          <w:tcPr>
            <w:tcW w:w="2252" w:type="dxa"/>
          </w:tcPr>
          <w:p w:rsidR="000555A8" w:rsidRPr="009323CD" w:rsidRDefault="000555A8" w:rsidP="00CE273F">
            <w:pPr>
              <w:pStyle w:val="TableParagraph"/>
              <w:spacing w:before="101"/>
              <w:jc w:val="center"/>
              <w:rPr>
                <w:rFonts w:ascii="Arial" w:hAnsi="Arial" w:cs="Arial"/>
                <w:b/>
                <w:i/>
                <w:sz w:val="24"/>
                <w:szCs w:val="24"/>
              </w:rPr>
            </w:pPr>
            <w:r w:rsidRPr="009323CD">
              <w:rPr>
                <w:rFonts w:ascii="Arial" w:hAnsi="Arial" w:cs="Arial"/>
                <w:b/>
                <w:i/>
                <w:w w:val="99"/>
                <w:sz w:val="24"/>
                <w:szCs w:val="24"/>
              </w:rPr>
              <w:t>4</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tcBorders>
              <w:top w:val="nil"/>
              <w:bottom w:val="nil"/>
              <w:right w:val="nil"/>
            </w:tcBorders>
          </w:tcPr>
          <w:p w:rsidR="000555A8" w:rsidRPr="009323CD" w:rsidRDefault="000555A8" w:rsidP="00CE273F">
            <w:pPr>
              <w:rPr>
                <w:rFonts w:ascii="Arial" w:hAnsi="Arial" w:cs="Arial"/>
                <w:sz w:val="24"/>
                <w:szCs w:val="24"/>
              </w:rPr>
            </w:pPr>
          </w:p>
        </w:tc>
      </w:tr>
    </w:tbl>
    <w:p w:rsidR="000555A8" w:rsidRPr="009323CD" w:rsidRDefault="000555A8" w:rsidP="000555A8">
      <w:pPr>
        <w:pStyle w:val="Ttulo21"/>
        <w:spacing w:line="237" w:lineRule="auto"/>
        <w:ind w:left="0" w:right="352" w:firstLine="0"/>
        <w:jc w:val="both"/>
        <w:rPr>
          <w:b w:val="0"/>
          <w:bCs w:val="0"/>
        </w:rPr>
      </w:pPr>
    </w:p>
    <w:p w:rsidR="000555A8" w:rsidRPr="009323CD" w:rsidRDefault="000555A8" w:rsidP="000555A8">
      <w:pPr>
        <w:pStyle w:val="Ttulo21"/>
        <w:spacing w:line="237" w:lineRule="auto"/>
        <w:ind w:left="0" w:right="352" w:firstLine="0"/>
        <w:jc w:val="both"/>
        <w:rPr>
          <w:b w:val="0"/>
          <w:bCs w:val="0"/>
        </w:rPr>
      </w:pPr>
    </w:p>
    <w:p w:rsidR="000555A8" w:rsidRPr="009323CD" w:rsidRDefault="000555A8" w:rsidP="000555A8">
      <w:pPr>
        <w:pStyle w:val="Textoindependiente"/>
        <w:spacing w:before="8"/>
        <w:rPr>
          <w:rFonts w:ascii="Arial" w:hAnsi="Arial" w:cs="Arial"/>
        </w:rPr>
      </w:pPr>
    </w:p>
    <w:p w:rsidR="000555A8" w:rsidRPr="009323CD" w:rsidRDefault="000555A8" w:rsidP="000555A8">
      <w:pPr>
        <w:pStyle w:val="Ttulo21"/>
        <w:numPr>
          <w:ilvl w:val="0"/>
          <w:numId w:val="5"/>
        </w:numPr>
        <w:ind w:left="0" w:firstLine="0"/>
      </w:pPr>
      <w:r w:rsidRPr="009323CD">
        <w:t>Evaluación</w:t>
      </w:r>
      <w:r w:rsidRPr="009323CD">
        <w:rPr>
          <w:spacing w:val="-6"/>
        </w:rPr>
        <w:t xml:space="preserve"> </w:t>
      </w:r>
      <w:r w:rsidRPr="009323CD">
        <w:t>de</w:t>
      </w:r>
      <w:r w:rsidRPr="009323CD">
        <w:rPr>
          <w:spacing w:val="-2"/>
        </w:rPr>
        <w:t xml:space="preserve"> </w:t>
      </w:r>
      <w:r w:rsidRPr="009323CD">
        <w:t>gestión</w:t>
      </w:r>
      <w:r w:rsidRPr="009323CD">
        <w:rPr>
          <w:spacing w:val="-1"/>
        </w:rPr>
        <w:t xml:space="preserve"> </w:t>
      </w:r>
      <w:r w:rsidRPr="009323CD">
        <w:t>económica.</w:t>
      </w:r>
    </w:p>
    <w:p w:rsidR="000555A8" w:rsidRPr="009323CD" w:rsidRDefault="000555A8" w:rsidP="000555A8">
      <w:pPr>
        <w:pStyle w:val="Textoindependiente"/>
        <w:rPr>
          <w:rFonts w:ascii="Arial" w:hAnsi="Arial" w:cs="Arial"/>
          <w:b/>
        </w:rPr>
      </w:pPr>
    </w:p>
    <w:p w:rsidR="000555A8" w:rsidRPr="009323CD" w:rsidRDefault="000555A8" w:rsidP="000555A8">
      <w:pPr>
        <w:pStyle w:val="Prrafodelista"/>
        <w:numPr>
          <w:ilvl w:val="0"/>
          <w:numId w:val="6"/>
        </w:numPr>
        <w:tabs>
          <w:tab w:val="clear" w:pos="420"/>
        </w:tabs>
        <w:rPr>
          <w:rFonts w:ascii="Arial" w:hAnsi="Arial" w:cs="Arial"/>
          <w:b/>
          <w:sz w:val="24"/>
          <w:szCs w:val="24"/>
        </w:rPr>
      </w:pPr>
      <w:r w:rsidRPr="009323CD">
        <w:rPr>
          <w:rFonts w:ascii="Arial" w:hAnsi="Arial" w:cs="Arial"/>
          <w:b/>
          <w:sz w:val="24"/>
          <w:szCs w:val="24"/>
        </w:rPr>
        <w:t>Organizaciones</w:t>
      </w:r>
      <w:r w:rsidRPr="009323CD">
        <w:rPr>
          <w:rFonts w:ascii="Arial" w:hAnsi="Arial" w:cs="Arial"/>
          <w:b/>
          <w:spacing w:val="-3"/>
          <w:sz w:val="24"/>
          <w:szCs w:val="24"/>
        </w:rPr>
        <w:t xml:space="preserve"> </w:t>
      </w:r>
      <w:r w:rsidRPr="009323CD">
        <w:rPr>
          <w:rFonts w:ascii="Arial" w:hAnsi="Arial" w:cs="Arial"/>
          <w:b/>
          <w:sz w:val="24"/>
          <w:szCs w:val="24"/>
        </w:rPr>
        <w:t>en</w:t>
      </w:r>
      <w:r w:rsidRPr="009323CD">
        <w:rPr>
          <w:rFonts w:ascii="Arial" w:hAnsi="Arial" w:cs="Arial"/>
          <w:b/>
          <w:spacing w:val="-6"/>
          <w:sz w:val="24"/>
          <w:szCs w:val="24"/>
        </w:rPr>
        <w:t xml:space="preserve"> </w:t>
      </w:r>
      <w:r w:rsidRPr="009323CD">
        <w:rPr>
          <w:rFonts w:ascii="Arial" w:hAnsi="Arial" w:cs="Arial"/>
          <w:b/>
          <w:sz w:val="24"/>
          <w:szCs w:val="24"/>
        </w:rPr>
        <w:t>Convenios</w:t>
      </w:r>
      <w:r w:rsidRPr="009323CD">
        <w:rPr>
          <w:rFonts w:ascii="Arial" w:hAnsi="Arial" w:cs="Arial"/>
          <w:b/>
          <w:spacing w:val="-3"/>
          <w:sz w:val="24"/>
          <w:szCs w:val="24"/>
        </w:rPr>
        <w:t xml:space="preserve"> </w:t>
      </w:r>
      <w:r w:rsidRPr="009323CD">
        <w:rPr>
          <w:rFonts w:ascii="Arial" w:hAnsi="Arial" w:cs="Arial"/>
          <w:b/>
          <w:sz w:val="24"/>
          <w:szCs w:val="24"/>
        </w:rPr>
        <w:t>con</w:t>
      </w:r>
      <w:r w:rsidRPr="009323CD">
        <w:rPr>
          <w:rFonts w:ascii="Arial" w:hAnsi="Arial" w:cs="Arial"/>
          <w:b/>
          <w:spacing w:val="-6"/>
          <w:sz w:val="24"/>
          <w:szCs w:val="24"/>
        </w:rPr>
        <w:t xml:space="preserve"> </w:t>
      </w:r>
      <w:r w:rsidRPr="009323CD">
        <w:rPr>
          <w:rFonts w:ascii="Arial" w:hAnsi="Arial" w:cs="Arial"/>
          <w:b/>
          <w:sz w:val="24"/>
          <w:szCs w:val="24"/>
        </w:rPr>
        <w:t>INAU</w:t>
      </w:r>
    </w:p>
    <w:p w:rsidR="000555A8" w:rsidRPr="009323CD" w:rsidRDefault="000555A8" w:rsidP="000555A8">
      <w:pPr>
        <w:pStyle w:val="Textoindependiente"/>
        <w:rPr>
          <w:rFonts w:ascii="Arial" w:hAnsi="Arial" w:cs="Arial"/>
          <w:b/>
        </w:rPr>
      </w:pPr>
    </w:p>
    <w:tbl>
      <w:tblPr>
        <w:tblStyle w:val="TableNormal"/>
        <w:tblW w:w="0" w:type="auto"/>
        <w:tblInd w:w="0" w:type="dxa"/>
        <w:tblBorders>
          <w:top w:val="double" w:sz="2" w:space="0" w:color="000004"/>
          <w:left w:val="double" w:sz="2" w:space="0" w:color="000004"/>
          <w:bottom w:val="double" w:sz="2" w:space="0" w:color="000004"/>
          <w:right w:val="double" w:sz="2" w:space="0" w:color="000004"/>
          <w:insideH w:val="double" w:sz="2" w:space="0" w:color="000004"/>
          <w:insideV w:val="double" w:sz="2" w:space="0" w:color="000004"/>
        </w:tblBorders>
        <w:tblLayout w:type="fixed"/>
        <w:tblLook w:val="04A0" w:firstRow="1" w:lastRow="0" w:firstColumn="1" w:lastColumn="0" w:noHBand="0" w:noVBand="1"/>
      </w:tblPr>
      <w:tblGrid>
        <w:gridCol w:w="2982"/>
        <w:gridCol w:w="2727"/>
        <w:gridCol w:w="1424"/>
        <w:gridCol w:w="2044"/>
      </w:tblGrid>
      <w:tr w:rsidR="000555A8" w:rsidRPr="009323CD" w:rsidTr="00CE273F">
        <w:trPr>
          <w:trHeight w:val="603"/>
        </w:trPr>
        <w:tc>
          <w:tcPr>
            <w:tcW w:w="2982" w:type="dxa"/>
            <w:tcBorders>
              <w:left w:val="single" w:sz="12" w:space="0" w:color="000009"/>
              <w:bottom w:val="single" w:sz="12" w:space="0" w:color="000004"/>
            </w:tcBorders>
          </w:tcPr>
          <w:p w:rsidR="000555A8" w:rsidRPr="009323CD" w:rsidRDefault="000555A8" w:rsidP="00CE273F">
            <w:pPr>
              <w:pStyle w:val="TableParagraph"/>
              <w:spacing w:before="14"/>
              <w:jc w:val="center"/>
              <w:rPr>
                <w:rFonts w:ascii="Arial" w:hAnsi="Arial" w:cs="Arial"/>
                <w:b/>
                <w:sz w:val="24"/>
                <w:szCs w:val="24"/>
              </w:rPr>
            </w:pPr>
            <w:r w:rsidRPr="009323CD">
              <w:rPr>
                <w:rFonts w:ascii="Arial" w:hAnsi="Arial" w:cs="Arial"/>
                <w:b/>
                <w:sz w:val="24"/>
                <w:szCs w:val="24"/>
              </w:rPr>
              <w:t>Referencia</w:t>
            </w:r>
          </w:p>
        </w:tc>
        <w:tc>
          <w:tcPr>
            <w:tcW w:w="2727" w:type="dxa"/>
            <w:tcBorders>
              <w:bottom w:val="single" w:sz="12" w:space="0" w:color="000004"/>
            </w:tcBorders>
          </w:tcPr>
          <w:p w:rsidR="000555A8" w:rsidRPr="009323CD" w:rsidRDefault="000555A8" w:rsidP="00CE273F">
            <w:pPr>
              <w:pStyle w:val="TableParagraph"/>
              <w:spacing w:before="14"/>
              <w:ind w:right="402"/>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424" w:type="dxa"/>
            <w:tcBorders>
              <w:bottom w:val="single" w:sz="12" w:space="0" w:color="000004"/>
              <w:right w:val="single" w:sz="12" w:space="0" w:color="000004"/>
            </w:tcBorders>
          </w:tcPr>
          <w:p w:rsidR="000555A8" w:rsidRPr="009323CD" w:rsidRDefault="000555A8" w:rsidP="00CE273F">
            <w:pPr>
              <w:pStyle w:val="TableParagraph"/>
              <w:spacing w:before="16" w:line="237" w:lineRule="auto"/>
              <w:ind w:right="169"/>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44" w:type="dxa"/>
            <w:tcBorders>
              <w:left w:val="single" w:sz="12" w:space="0" w:color="000004"/>
              <w:bottom w:val="single" w:sz="12" w:space="0" w:color="000004"/>
              <w:right w:val="single" w:sz="12" w:space="0" w:color="000004"/>
            </w:tcBorders>
          </w:tcPr>
          <w:p w:rsidR="000555A8" w:rsidRPr="009323CD" w:rsidRDefault="000555A8" w:rsidP="00CE273F">
            <w:pPr>
              <w:pStyle w:val="TableParagraph"/>
              <w:spacing w:before="14"/>
              <w:jc w:val="center"/>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796"/>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28"/>
              <w:ind w:right="279"/>
              <w:jc w:val="center"/>
              <w:rPr>
                <w:rFonts w:ascii="Arial" w:hAnsi="Arial" w:cs="Arial"/>
                <w:sz w:val="24"/>
                <w:szCs w:val="24"/>
              </w:rPr>
            </w:pPr>
            <w:r w:rsidRPr="009323CD">
              <w:rPr>
                <w:rFonts w:ascii="Arial" w:hAnsi="Arial" w:cs="Arial"/>
                <w:sz w:val="24"/>
                <w:szCs w:val="24"/>
              </w:rPr>
              <w:t>Situación contable sin</w:t>
            </w:r>
            <w:r w:rsidRPr="009323CD">
              <w:rPr>
                <w:rFonts w:ascii="Arial" w:hAnsi="Arial" w:cs="Arial"/>
                <w:spacing w:val="-64"/>
                <w:sz w:val="24"/>
                <w:szCs w:val="24"/>
              </w:rPr>
              <w:t xml:space="preserve"> </w:t>
            </w:r>
            <w:r w:rsidRPr="009323CD">
              <w:rPr>
                <w:rFonts w:ascii="Arial" w:hAnsi="Arial" w:cs="Arial"/>
                <w:sz w:val="24"/>
                <w:szCs w:val="24"/>
              </w:rPr>
              <w:t>observaciones</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4"/>
              <w:ind w:right="305"/>
              <w:jc w:val="center"/>
              <w:rPr>
                <w:rFonts w:ascii="Arial" w:hAnsi="Arial" w:cs="Arial"/>
                <w:i/>
                <w:sz w:val="24"/>
                <w:szCs w:val="24"/>
              </w:rPr>
            </w:pPr>
            <w:r w:rsidRPr="009323CD">
              <w:rPr>
                <w:rFonts w:ascii="Arial" w:hAnsi="Arial" w:cs="Arial"/>
                <w:b/>
                <w:sz w:val="24"/>
                <w:szCs w:val="24"/>
              </w:rPr>
              <w:t xml:space="preserve">3  -  </w:t>
            </w:r>
            <w:r w:rsidRPr="009323CD">
              <w:rPr>
                <w:rFonts w:ascii="Arial" w:hAnsi="Arial" w:cs="Arial"/>
                <w:i/>
                <w:sz w:val="24"/>
                <w:szCs w:val="24"/>
              </w:rPr>
              <w:t>(1 por convenio sin</w:t>
            </w:r>
            <w:r w:rsidRPr="009323CD">
              <w:rPr>
                <w:rFonts w:ascii="Arial" w:hAnsi="Arial" w:cs="Arial"/>
                <w:i/>
                <w:spacing w:val="1"/>
                <w:sz w:val="24"/>
                <w:szCs w:val="24"/>
              </w:rPr>
              <w:t xml:space="preserve"> </w:t>
            </w:r>
            <w:r w:rsidRPr="009323CD">
              <w:rPr>
                <w:rFonts w:ascii="Arial" w:hAnsi="Arial" w:cs="Arial"/>
                <w:i/>
                <w:sz w:val="24"/>
                <w:szCs w:val="24"/>
              </w:rPr>
              <w:t>observación, máximo a</w:t>
            </w:r>
            <w:r w:rsidRPr="009323CD">
              <w:rPr>
                <w:rFonts w:ascii="Arial" w:hAnsi="Arial" w:cs="Arial"/>
                <w:i/>
                <w:spacing w:val="-53"/>
                <w:sz w:val="24"/>
                <w:szCs w:val="24"/>
              </w:rPr>
              <w:t xml:space="preserve"> </w:t>
            </w:r>
            <w:r w:rsidRPr="009323CD">
              <w:rPr>
                <w:rFonts w:ascii="Arial" w:hAnsi="Arial" w:cs="Arial"/>
                <w:i/>
                <w:sz w:val="24"/>
                <w:szCs w:val="24"/>
              </w:rPr>
              <w:t>contabilizar 3)</w:t>
            </w:r>
          </w:p>
        </w:tc>
        <w:tc>
          <w:tcPr>
            <w:tcW w:w="1424" w:type="dxa"/>
            <w:vMerge w:val="restart"/>
            <w:tcBorders>
              <w:top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613"/>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31" w:line="237" w:lineRule="auto"/>
              <w:ind w:right="42"/>
              <w:jc w:val="center"/>
              <w:rPr>
                <w:rFonts w:ascii="Arial" w:hAnsi="Arial" w:cs="Arial"/>
                <w:sz w:val="24"/>
                <w:szCs w:val="24"/>
              </w:rPr>
            </w:pPr>
            <w:r w:rsidRPr="009323CD">
              <w:rPr>
                <w:rFonts w:ascii="Arial" w:hAnsi="Arial" w:cs="Arial"/>
                <w:sz w:val="24"/>
                <w:szCs w:val="24"/>
              </w:rPr>
              <w:t>Situación contable con</w:t>
            </w:r>
            <w:r w:rsidRPr="009323CD">
              <w:rPr>
                <w:rFonts w:ascii="Arial" w:hAnsi="Arial" w:cs="Arial"/>
                <w:spacing w:val="1"/>
                <w:sz w:val="24"/>
                <w:szCs w:val="24"/>
              </w:rPr>
              <w:t xml:space="preserve"> </w:t>
            </w:r>
            <w:r w:rsidRPr="009323CD">
              <w:rPr>
                <w:rFonts w:ascii="Arial" w:hAnsi="Arial" w:cs="Arial"/>
                <w:sz w:val="24"/>
                <w:szCs w:val="24"/>
              </w:rPr>
              <w:t>observaciones</w:t>
            </w:r>
            <w:r w:rsidRPr="009323CD">
              <w:rPr>
                <w:rFonts w:ascii="Arial" w:hAnsi="Arial" w:cs="Arial"/>
                <w:spacing w:val="-5"/>
                <w:sz w:val="24"/>
                <w:szCs w:val="24"/>
              </w:rPr>
              <w:t xml:space="preserve"> </w:t>
            </w:r>
            <w:r w:rsidRPr="009323CD">
              <w:rPr>
                <w:rFonts w:ascii="Arial" w:hAnsi="Arial" w:cs="Arial"/>
                <w:sz w:val="24"/>
                <w:szCs w:val="24"/>
              </w:rPr>
              <w:t>relevantes</w:t>
            </w:r>
            <w:r w:rsidRPr="009323CD">
              <w:rPr>
                <w:rFonts w:ascii="Arial" w:hAnsi="Arial" w:cs="Arial"/>
                <w:sz w:val="24"/>
                <w:szCs w:val="24"/>
                <w:vertAlign w:val="superscript"/>
              </w:rPr>
              <w:t>1</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8"/>
              <w:ind w:right="401"/>
              <w:jc w:val="center"/>
              <w:rPr>
                <w:rFonts w:ascii="Arial" w:hAnsi="Arial" w:cs="Arial"/>
                <w:sz w:val="24"/>
                <w:szCs w:val="24"/>
              </w:rPr>
            </w:pPr>
            <w:r w:rsidRPr="009323CD">
              <w:rPr>
                <w:rFonts w:ascii="Arial" w:hAnsi="Arial" w:cs="Arial"/>
                <w:sz w:val="24"/>
                <w:szCs w:val="24"/>
              </w:rPr>
              <w:t>Excluyente</w:t>
            </w:r>
          </w:p>
        </w:tc>
        <w:tc>
          <w:tcPr>
            <w:tcW w:w="1424" w:type="dxa"/>
            <w:vMerge/>
            <w:tcBorders>
              <w:top w:val="nil"/>
              <w:bottom w:val="single" w:sz="12" w:space="0" w:color="000004"/>
              <w:right w:val="single" w:sz="12" w:space="0" w:color="000004"/>
            </w:tcBorders>
          </w:tcPr>
          <w:p w:rsidR="000555A8" w:rsidRPr="009323CD" w:rsidRDefault="000555A8" w:rsidP="00CE273F">
            <w:pPr>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613"/>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24" w:line="242" w:lineRule="auto"/>
              <w:ind w:right="159"/>
              <w:jc w:val="center"/>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4"/>
              <w:jc w:val="center"/>
              <w:rPr>
                <w:rFonts w:ascii="Arial" w:hAnsi="Arial" w:cs="Arial"/>
                <w:b/>
                <w:i/>
                <w:sz w:val="24"/>
                <w:szCs w:val="24"/>
              </w:rPr>
            </w:pPr>
            <w:r w:rsidRPr="009323CD">
              <w:rPr>
                <w:rFonts w:ascii="Arial" w:hAnsi="Arial" w:cs="Arial"/>
                <w:b/>
                <w:i/>
                <w:w w:val="99"/>
                <w:sz w:val="24"/>
                <w:szCs w:val="24"/>
              </w:rPr>
              <w:t>3</w:t>
            </w:r>
          </w:p>
        </w:tc>
        <w:tc>
          <w:tcPr>
            <w:tcW w:w="1424" w:type="dxa"/>
            <w:tcBorders>
              <w:top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p w:rsidR="000555A8" w:rsidRPr="009323CD" w:rsidRDefault="000555A8" w:rsidP="00CE273F">
            <w:pPr>
              <w:pStyle w:val="TableParagraph"/>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2778"/>
        </w:trPr>
        <w:tc>
          <w:tcPr>
            <w:tcW w:w="9177" w:type="dxa"/>
            <w:gridSpan w:val="4"/>
            <w:tcBorders>
              <w:top w:val="single" w:sz="12" w:space="0" w:color="000004"/>
              <w:left w:val="single" w:sz="12" w:space="0" w:color="000009"/>
              <w:right w:val="single" w:sz="12" w:space="0" w:color="000004"/>
            </w:tcBorders>
          </w:tcPr>
          <w:p w:rsidR="000555A8" w:rsidRPr="009323CD" w:rsidRDefault="000555A8" w:rsidP="00CE273F">
            <w:pPr>
              <w:pStyle w:val="TableParagraph"/>
              <w:spacing w:before="19"/>
              <w:ind w:right="-93"/>
              <w:jc w:val="center"/>
              <w:rPr>
                <w:rFonts w:ascii="Arial" w:hAnsi="Arial" w:cs="Arial"/>
                <w:i/>
                <w:sz w:val="24"/>
                <w:szCs w:val="24"/>
              </w:rPr>
            </w:pPr>
            <w:r w:rsidRPr="009323CD">
              <w:rPr>
                <w:rFonts w:ascii="Arial" w:hAnsi="Arial" w:cs="Arial"/>
                <w:position w:val="8"/>
                <w:sz w:val="24"/>
                <w:szCs w:val="24"/>
              </w:rPr>
              <w:lastRenderedPageBreak/>
              <w:t>1</w:t>
            </w:r>
            <w:r w:rsidRPr="009323CD">
              <w:rPr>
                <w:rFonts w:ascii="Arial" w:hAnsi="Arial" w:cs="Arial"/>
                <w:spacing w:val="18"/>
                <w:position w:val="8"/>
                <w:sz w:val="24"/>
                <w:szCs w:val="24"/>
              </w:rPr>
              <w:t xml:space="preserve"> </w:t>
            </w:r>
            <w:r w:rsidRPr="009323CD">
              <w:rPr>
                <w:rFonts w:ascii="Arial" w:hAnsi="Arial" w:cs="Arial"/>
                <w:i/>
                <w:sz w:val="24"/>
                <w:szCs w:val="24"/>
              </w:rPr>
              <w:t>Observaciones</w:t>
            </w:r>
            <w:r w:rsidRPr="009323CD">
              <w:rPr>
                <w:rFonts w:ascii="Arial" w:hAnsi="Arial" w:cs="Arial"/>
                <w:i/>
                <w:spacing w:val="-1"/>
                <w:sz w:val="24"/>
                <w:szCs w:val="24"/>
              </w:rPr>
              <w:t xml:space="preserve"> </w:t>
            </w:r>
            <w:r w:rsidRPr="009323CD">
              <w:rPr>
                <w:rFonts w:ascii="Arial" w:hAnsi="Arial" w:cs="Arial"/>
                <w:i/>
                <w:sz w:val="24"/>
                <w:szCs w:val="24"/>
              </w:rPr>
              <w:t>relevantes:</w:t>
            </w:r>
          </w:p>
          <w:p w:rsidR="000555A8" w:rsidRPr="009323CD" w:rsidRDefault="000555A8" w:rsidP="00CE273F">
            <w:pPr>
              <w:pStyle w:val="TableParagraph"/>
              <w:rPr>
                <w:rFonts w:ascii="Arial" w:hAnsi="Arial" w:cs="Arial"/>
                <w:b/>
                <w:sz w:val="24"/>
                <w:szCs w:val="24"/>
              </w:rPr>
            </w:pPr>
          </w:p>
          <w:p w:rsidR="000555A8" w:rsidRPr="009323CD" w:rsidRDefault="000555A8" w:rsidP="00CE273F">
            <w:pPr>
              <w:pStyle w:val="TableParagraph"/>
              <w:tabs>
                <w:tab w:val="left" w:pos="211"/>
              </w:tabs>
              <w:spacing w:before="1"/>
              <w:ind w:leftChars="100" w:left="220" w:right="74"/>
              <w:rPr>
                <w:rFonts w:ascii="Arial" w:hAnsi="Arial" w:cs="Arial"/>
                <w:i/>
                <w:sz w:val="24"/>
                <w:szCs w:val="24"/>
              </w:rPr>
            </w:pPr>
            <w:r w:rsidRPr="009323CD">
              <w:rPr>
                <w:rFonts w:ascii="Arial" w:hAnsi="Arial" w:cs="Arial"/>
                <w:i/>
                <w:sz w:val="24"/>
                <w:szCs w:val="24"/>
              </w:rPr>
              <w:t>Incumplimiento de artículo 56 (caja chica) por más de 6 meses seguidos. Se evaluará a partir de las</w:t>
            </w:r>
            <w:r w:rsidRPr="009323CD">
              <w:rPr>
                <w:rFonts w:ascii="Arial" w:hAnsi="Arial" w:cs="Arial"/>
                <w:i/>
                <w:spacing w:val="-54"/>
                <w:sz w:val="24"/>
                <w:szCs w:val="24"/>
              </w:rPr>
              <w:t xml:space="preserve"> </w:t>
            </w:r>
            <w:r w:rsidRPr="009323CD">
              <w:rPr>
                <w:rFonts w:ascii="Arial" w:hAnsi="Arial" w:cs="Arial"/>
                <w:i/>
                <w:sz w:val="24"/>
                <w:szCs w:val="24"/>
              </w:rPr>
              <w:t>últimas rendiciones</w:t>
            </w:r>
            <w:r w:rsidRPr="009323CD">
              <w:rPr>
                <w:rFonts w:ascii="Arial" w:hAnsi="Arial" w:cs="Arial"/>
                <w:i/>
                <w:spacing w:val="1"/>
                <w:sz w:val="24"/>
                <w:szCs w:val="24"/>
              </w:rPr>
              <w:t xml:space="preserve"> </w:t>
            </w:r>
            <w:r w:rsidRPr="009323CD">
              <w:rPr>
                <w:rFonts w:ascii="Arial" w:hAnsi="Arial" w:cs="Arial"/>
                <w:i/>
                <w:sz w:val="24"/>
                <w:szCs w:val="24"/>
              </w:rPr>
              <w:t>entregadas.</w:t>
            </w:r>
          </w:p>
          <w:p w:rsidR="000555A8" w:rsidRPr="009323CD" w:rsidRDefault="000555A8" w:rsidP="00CE273F">
            <w:pPr>
              <w:pStyle w:val="TableParagraph"/>
              <w:spacing w:before="3"/>
              <w:ind w:leftChars="100" w:left="220"/>
              <w:rPr>
                <w:rFonts w:ascii="Arial" w:hAnsi="Arial" w:cs="Arial"/>
                <w:b/>
                <w:sz w:val="24"/>
                <w:szCs w:val="24"/>
              </w:rPr>
            </w:pPr>
          </w:p>
          <w:p w:rsidR="000555A8" w:rsidRPr="009323CD" w:rsidRDefault="000555A8" w:rsidP="00CE273F">
            <w:pPr>
              <w:pStyle w:val="TableParagraph"/>
              <w:tabs>
                <w:tab w:val="left" w:pos="423"/>
              </w:tabs>
              <w:ind w:leftChars="100" w:left="220" w:right="283"/>
              <w:rPr>
                <w:rFonts w:ascii="Arial" w:hAnsi="Arial" w:cs="Arial"/>
                <w:i/>
                <w:sz w:val="24"/>
                <w:szCs w:val="24"/>
              </w:rPr>
            </w:pPr>
            <w:r w:rsidRPr="009323CD">
              <w:rPr>
                <w:rFonts w:ascii="Arial" w:hAnsi="Arial" w:cs="Arial"/>
                <w:i/>
                <w:sz w:val="24"/>
                <w:szCs w:val="24"/>
              </w:rPr>
              <w:t>Incumplimiento de art. 61 (entrega de rendiciones en tiempo) teniendo atraso de entrega de las</w:t>
            </w:r>
            <w:r w:rsidRPr="009323CD">
              <w:rPr>
                <w:rFonts w:ascii="Arial" w:hAnsi="Arial" w:cs="Arial"/>
                <w:i/>
                <w:spacing w:val="-53"/>
                <w:sz w:val="24"/>
                <w:szCs w:val="24"/>
              </w:rPr>
              <w:t xml:space="preserve"> </w:t>
            </w:r>
            <w:r w:rsidRPr="009323CD">
              <w:rPr>
                <w:rFonts w:ascii="Arial" w:hAnsi="Arial" w:cs="Arial"/>
                <w:i/>
                <w:sz w:val="24"/>
                <w:szCs w:val="24"/>
              </w:rPr>
              <w:t>últimas 3 rendiciones</w:t>
            </w:r>
            <w:r w:rsidRPr="009323CD">
              <w:rPr>
                <w:rFonts w:ascii="Arial" w:hAnsi="Arial" w:cs="Arial"/>
                <w:i/>
                <w:spacing w:val="1"/>
                <w:sz w:val="24"/>
                <w:szCs w:val="24"/>
              </w:rPr>
              <w:t xml:space="preserve"> </w:t>
            </w:r>
            <w:r w:rsidRPr="009323CD">
              <w:rPr>
                <w:rFonts w:ascii="Arial" w:hAnsi="Arial" w:cs="Arial"/>
                <w:i/>
                <w:sz w:val="24"/>
                <w:szCs w:val="24"/>
              </w:rPr>
              <w:t>de más</w:t>
            </w:r>
            <w:r w:rsidRPr="009323CD">
              <w:rPr>
                <w:rFonts w:ascii="Arial" w:hAnsi="Arial" w:cs="Arial"/>
                <w:i/>
                <w:spacing w:val="1"/>
                <w:sz w:val="24"/>
                <w:szCs w:val="24"/>
              </w:rPr>
              <w:t xml:space="preserve"> </w:t>
            </w:r>
            <w:r w:rsidRPr="009323CD">
              <w:rPr>
                <w:rFonts w:ascii="Arial" w:hAnsi="Arial" w:cs="Arial"/>
                <w:i/>
                <w:sz w:val="24"/>
                <w:szCs w:val="24"/>
              </w:rPr>
              <w:t>de 2</w:t>
            </w:r>
            <w:r w:rsidRPr="009323CD">
              <w:rPr>
                <w:rFonts w:ascii="Arial" w:hAnsi="Arial" w:cs="Arial"/>
                <w:i/>
                <w:spacing w:val="-5"/>
                <w:sz w:val="24"/>
                <w:szCs w:val="24"/>
              </w:rPr>
              <w:t xml:space="preserve"> </w:t>
            </w:r>
            <w:r w:rsidRPr="009323CD">
              <w:rPr>
                <w:rFonts w:ascii="Arial" w:hAnsi="Arial" w:cs="Arial"/>
                <w:i/>
                <w:sz w:val="24"/>
                <w:szCs w:val="24"/>
              </w:rPr>
              <w:t>meses.</w:t>
            </w:r>
          </w:p>
          <w:p w:rsidR="000555A8" w:rsidRPr="009323CD" w:rsidRDefault="000555A8" w:rsidP="00CE273F">
            <w:pPr>
              <w:pStyle w:val="TableParagraph"/>
              <w:spacing w:before="3"/>
              <w:ind w:leftChars="100" w:left="220"/>
              <w:rPr>
                <w:rFonts w:ascii="Arial" w:hAnsi="Arial" w:cs="Arial"/>
                <w:b/>
                <w:sz w:val="24"/>
                <w:szCs w:val="24"/>
              </w:rPr>
            </w:pPr>
          </w:p>
          <w:p w:rsidR="000555A8" w:rsidRPr="009323CD" w:rsidRDefault="000555A8" w:rsidP="00CE273F">
            <w:pPr>
              <w:pStyle w:val="TableParagraph"/>
              <w:tabs>
                <w:tab w:val="left" w:pos="437"/>
              </w:tabs>
              <w:ind w:leftChars="100" w:left="220" w:right="50"/>
              <w:rPr>
                <w:rFonts w:ascii="Arial" w:hAnsi="Arial" w:cs="Arial"/>
                <w:i/>
                <w:sz w:val="24"/>
                <w:szCs w:val="24"/>
              </w:rPr>
            </w:pPr>
            <w:r w:rsidRPr="009323CD">
              <w:rPr>
                <w:rFonts w:ascii="Arial" w:hAnsi="Arial" w:cs="Arial"/>
                <w:i/>
                <w:sz w:val="24"/>
                <w:szCs w:val="24"/>
              </w:rPr>
              <w:t>Incumplimiento de art. 55 (acumulación de partidas) durante más de 6 meses consecutivos (se</w:t>
            </w:r>
            <w:r w:rsidRPr="009323CD">
              <w:rPr>
                <w:rFonts w:ascii="Arial" w:hAnsi="Arial" w:cs="Arial"/>
                <w:i/>
                <w:spacing w:val="1"/>
                <w:sz w:val="24"/>
                <w:szCs w:val="24"/>
              </w:rPr>
              <w:t xml:space="preserve"> </w:t>
            </w:r>
            <w:r w:rsidRPr="009323CD">
              <w:rPr>
                <w:rFonts w:ascii="Arial" w:hAnsi="Arial" w:cs="Arial"/>
                <w:i/>
                <w:sz w:val="24"/>
                <w:szCs w:val="24"/>
              </w:rPr>
              <w:t>estudia las últimas rendiciones presentadas). Salvo en los casos que haya aprobación de proyecto de</w:t>
            </w:r>
            <w:r w:rsidRPr="009323CD">
              <w:rPr>
                <w:rFonts w:ascii="Arial" w:hAnsi="Arial" w:cs="Arial"/>
                <w:i/>
                <w:spacing w:val="-53"/>
                <w:sz w:val="24"/>
                <w:szCs w:val="24"/>
              </w:rPr>
              <w:t xml:space="preserve"> </w:t>
            </w:r>
            <w:r w:rsidR="00243A9A" w:rsidRPr="009323CD">
              <w:rPr>
                <w:rFonts w:ascii="Arial" w:hAnsi="Arial" w:cs="Arial"/>
                <w:i/>
                <w:spacing w:val="-53"/>
                <w:sz w:val="24"/>
                <w:szCs w:val="24"/>
              </w:rPr>
              <w:t xml:space="preserve">  </w:t>
            </w:r>
            <w:r w:rsidRPr="009323CD">
              <w:rPr>
                <w:rFonts w:ascii="Arial" w:hAnsi="Arial" w:cs="Arial"/>
                <w:i/>
                <w:sz w:val="24"/>
                <w:szCs w:val="24"/>
              </w:rPr>
              <w:t>gasto.</w:t>
            </w:r>
          </w:p>
        </w:tc>
      </w:tr>
    </w:tbl>
    <w:p w:rsidR="000555A8" w:rsidRPr="009323CD" w:rsidRDefault="000555A8" w:rsidP="000555A8">
      <w:pPr>
        <w:pStyle w:val="Textoindependiente"/>
        <w:spacing w:before="5"/>
        <w:rPr>
          <w:rFonts w:ascii="Arial" w:hAnsi="Arial" w:cs="Arial"/>
          <w:b/>
        </w:rPr>
      </w:pPr>
    </w:p>
    <w:p w:rsidR="000555A8" w:rsidRPr="009323CD" w:rsidRDefault="000555A8" w:rsidP="000555A8">
      <w:pPr>
        <w:pStyle w:val="Textoindependiente"/>
        <w:rPr>
          <w:rFonts w:ascii="Arial" w:hAnsi="Arial" w:cs="Arial"/>
          <w:b/>
        </w:rPr>
      </w:pPr>
    </w:p>
    <w:p w:rsidR="000555A8" w:rsidRPr="009323CD" w:rsidRDefault="000555A8" w:rsidP="000555A8">
      <w:pPr>
        <w:pStyle w:val="Ttulo21"/>
        <w:numPr>
          <w:ilvl w:val="0"/>
          <w:numId w:val="6"/>
        </w:numPr>
        <w:tabs>
          <w:tab w:val="clear" w:pos="420"/>
          <w:tab w:val="left" w:pos="960"/>
          <w:tab w:val="left" w:pos="961"/>
        </w:tabs>
        <w:spacing w:before="92"/>
      </w:pPr>
      <w:r w:rsidRPr="009323CD">
        <w:t>Proyectos</w:t>
      </w:r>
      <w:r w:rsidRPr="009323CD">
        <w:rPr>
          <w:spacing w:val="-4"/>
        </w:rPr>
        <w:t xml:space="preserve"> </w:t>
      </w:r>
      <w:r w:rsidRPr="009323CD">
        <w:t>sin</w:t>
      </w:r>
      <w:r w:rsidRPr="009323CD">
        <w:rPr>
          <w:spacing w:val="-7"/>
        </w:rPr>
        <w:t xml:space="preserve"> </w:t>
      </w:r>
      <w:r w:rsidRPr="009323CD">
        <w:t>Convenio</w:t>
      </w:r>
      <w:r w:rsidRPr="009323CD">
        <w:rPr>
          <w:spacing w:val="-1"/>
        </w:rPr>
        <w:t xml:space="preserve"> </w:t>
      </w:r>
      <w:r w:rsidRPr="009323CD">
        <w:t>con</w:t>
      </w:r>
      <w:r w:rsidRPr="009323CD">
        <w:rPr>
          <w:spacing w:val="-7"/>
        </w:rPr>
        <w:t xml:space="preserve"> </w:t>
      </w:r>
      <w:r w:rsidRPr="009323CD">
        <w:t>INAU</w:t>
      </w:r>
    </w:p>
    <w:tbl>
      <w:tblPr>
        <w:tblStyle w:val="TableNormal"/>
        <w:tblpPr w:leftFromText="180" w:rightFromText="180" w:vertAnchor="text" w:horzAnchor="page" w:tblpX="1226" w:tblpY="20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758"/>
        <w:gridCol w:w="1720"/>
        <w:gridCol w:w="1830"/>
        <w:gridCol w:w="2097"/>
      </w:tblGrid>
      <w:tr w:rsidR="000555A8" w:rsidRPr="009323CD" w:rsidTr="00CE273F">
        <w:trPr>
          <w:trHeight w:val="556"/>
        </w:trPr>
        <w:tc>
          <w:tcPr>
            <w:tcW w:w="3758" w:type="dxa"/>
            <w:tcBorders>
              <w:left w:val="single" w:sz="12" w:space="0" w:color="000009"/>
            </w:tcBorders>
          </w:tcPr>
          <w:p w:rsidR="000555A8" w:rsidRPr="009323CD" w:rsidRDefault="000555A8" w:rsidP="00CE273F">
            <w:pPr>
              <w:pStyle w:val="TableParagraph"/>
              <w:spacing w:before="103"/>
              <w:ind w:left="1231" w:right="1228"/>
              <w:jc w:val="center"/>
              <w:rPr>
                <w:rFonts w:ascii="Arial" w:hAnsi="Arial" w:cs="Arial"/>
                <w:b/>
                <w:sz w:val="24"/>
                <w:szCs w:val="24"/>
              </w:rPr>
            </w:pPr>
            <w:r w:rsidRPr="009323CD">
              <w:rPr>
                <w:rFonts w:ascii="Arial" w:hAnsi="Arial" w:cs="Arial"/>
                <w:b/>
                <w:sz w:val="24"/>
                <w:szCs w:val="24"/>
              </w:rPr>
              <w:t>Referencia</w:t>
            </w:r>
          </w:p>
        </w:tc>
        <w:tc>
          <w:tcPr>
            <w:tcW w:w="1720" w:type="dxa"/>
          </w:tcPr>
          <w:p w:rsidR="000555A8" w:rsidRPr="009323CD" w:rsidRDefault="000555A8" w:rsidP="00CE273F">
            <w:pPr>
              <w:pStyle w:val="TableParagraph"/>
              <w:spacing w:before="103" w:line="242" w:lineRule="auto"/>
              <w:ind w:left="390" w:right="378"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830" w:type="dxa"/>
          </w:tcPr>
          <w:p w:rsidR="000555A8" w:rsidRPr="009323CD" w:rsidRDefault="000555A8" w:rsidP="00CE273F">
            <w:pPr>
              <w:pStyle w:val="TableParagraph"/>
              <w:spacing w:before="103" w:line="242" w:lineRule="auto"/>
              <w:ind w:left="394" w:right="372"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97" w:type="dxa"/>
          </w:tcPr>
          <w:p w:rsidR="000555A8" w:rsidRPr="009323CD" w:rsidRDefault="000555A8" w:rsidP="00CE273F">
            <w:pPr>
              <w:pStyle w:val="TableParagraph"/>
              <w:spacing w:before="103"/>
              <w:ind w:left="177"/>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558"/>
        </w:trPr>
        <w:tc>
          <w:tcPr>
            <w:tcW w:w="3758" w:type="dxa"/>
            <w:tcBorders>
              <w:left w:val="single" w:sz="12" w:space="0" w:color="000009"/>
            </w:tcBorders>
          </w:tcPr>
          <w:p w:rsidR="000555A8" w:rsidRPr="009323CD" w:rsidRDefault="000555A8" w:rsidP="00CE273F">
            <w:pPr>
              <w:pStyle w:val="TableParagraph"/>
              <w:spacing w:before="100" w:line="242" w:lineRule="auto"/>
              <w:ind w:left="1372" w:right="326" w:hanging="1033"/>
              <w:rPr>
                <w:rFonts w:ascii="Arial" w:hAnsi="Arial" w:cs="Arial"/>
                <w:sz w:val="24"/>
                <w:szCs w:val="24"/>
              </w:rPr>
            </w:pPr>
            <w:r w:rsidRPr="009323CD">
              <w:rPr>
                <w:rFonts w:ascii="Arial" w:hAnsi="Arial" w:cs="Arial"/>
                <w:sz w:val="24"/>
                <w:szCs w:val="24"/>
              </w:rPr>
              <w:t>1</w:t>
            </w:r>
            <w:r w:rsidRPr="009323CD">
              <w:rPr>
                <w:rFonts w:ascii="Arial" w:hAnsi="Arial" w:cs="Arial"/>
                <w:spacing w:val="-2"/>
                <w:sz w:val="24"/>
                <w:szCs w:val="24"/>
              </w:rPr>
              <w:t xml:space="preserve"> </w:t>
            </w:r>
            <w:r w:rsidRPr="009323CD">
              <w:rPr>
                <w:rFonts w:ascii="Arial" w:hAnsi="Arial" w:cs="Arial"/>
                <w:sz w:val="24"/>
                <w:szCs w:val="24"/>
              </w:rPr>
              <w:t>punto</w:t>
            </w:r>
            <w:r w:rsidRPr="009323CD">
              <w:rPr>
                <w:rFonts w:ascii="Arial" w:hAnsi="Arial" w:cs="Arial"/>
                <w:spacing w:val="-5"/>
                <w:sz w:val="24"/>
                <w:szCs w:val="24"/>
              </w:rPr>
              <w:t xml:space="preserve"> </w:t>
            </w:r>
            <w:r w:rsidRPr="009323CD">
              <w:rPr>
                <w:rFonts w:ascii="Arial" w:hAnsi="Arial" w:cs="Arial"/>
                <w:sz w:val="24"/>
                <w:szCs w:val="24"/>
              </w:rPr>
              <w:t>por</w:t>
            </w:r>
            <w:r w:rsidRPr="009323CD">
              <w:rPr>
                <w:rFonts w:ascii="Arial" w:hAnsi="Arial" w:cs="Arial"/>
                <w:spacing w:val="-4"/>
                <w:sz w:val="24"/>
                <w:szCs w:val="24"/>
              </w:rPr>
              <w:t xml:space="preserve"> </w:t>
            </w:r>
            <w:r w:rsidRPr="009323CD">
              <w:rPr>
                <w:rFonts w:ascii="Arial" w:hAnsi="Arial" w:cs="Arial"/>
                <w:sz w:val="24"/>
                <w:szCs w:val="24"/>
              </w:rPr>
              <w:t>informe</w:t>
            </w:r>
            <w:r w:rsidRPr="009323CD">
              <w:rPr>
                <w:rFonts w:ascii="Arial" w:hAnsi="Arial" w:cs="Arial"/>
                <w:spacing w:val="-2"/>
                <w:sz w:val="24"/>
                <w:szCs w:val="24"/>
              </w:rPr>
              <w:t xml:space="preserve"> </w:t>
            </w:r>
            <w:r w:rsidRPr="009323CD">
              <w:rPr>
                <w:rFonts w:ascii="Arial" w:hAnsi="Arial" w:cs="Arial"/>
                <w:sz w:val="24"/>
                <w:szCs w:val="24"/>
              </w:rPr>
              <w:t>contable</w:t>
            </w:r>
            <w:r w:rsidRPr="009323CD">
              <w:rPr>
                <w:rFonts w:ascii="Arial" w:hAnsi="Arial" w:cs="Arial"/>
                <w:spacing w:val="-63"/>
                <w:sz w:val="24"/>
                <w:szCs w:val="24"/>
              </w:rPr>
              <w:t xml:space="preserve"> </w:t>
            </w:r>
            <w:r w:rsidRPr="009323CD">
              <w:rPr>
                <w:rFonts w:ascii="Arial" w:hAnsi="Arial" w:cs="Arial"/>
                <w:sz w:val="24"/>
                <w:szCs w:val="24"/>
              </w:rPr>
              <w:t>favorable</w:t>
            </w:r>
          </w:p>
        </w:tc>
        <w:tc>
          <w:tcPr>
            <w:tcW w:w="1720" w:type="dxa"/>
          </w:tcPr>
          <w:p w:rsidR="000555A8" w:rsidRPr="009323CD" w:rsidRDefault="000555A8" w:rsidP="00CE273F">
            <w:pPr>
              <w:pStyle w:val="TableParagraph"/>
              <w:spacing w:before="96"/>
              <w:ind w:left="779"/>
              <w:rPr>
                <w:rFonts w:ascii="Arial" w:hAnsi="Arial" w:cs="Arial"/>
                <w:b/>
                <w:sz w:val="24"/>
                <w:szCs w:val="24"/>
              </w:rPr>
            </w:pPr>
            <w:r w:rsidRPr="009323CD">
              <w:rPr>
                <w:rFonts w:ascii="Arial" w:hAnsi="Arial" w:cs="Arial"/>
                <w:b/>
                <w:w w:val="99"/>
                <w:sz w:val="24"/>
                <w:szCs w:val="24"/>
              </w:rPr>
              <w:t>3</w:t>
            </w:r>
          </w:p>
        </w:tc>
        <w:tc>
          <w:tcPr>
            <w:tcW w:w="1830" w:type="dxa"/>
          </w:tcPr>
          <w:p w:rsidR="000555A8" w:rsidRPr="009323CD" w:rsidRDefault="000555A8" w:rsidP="00CE273F">
            <w:pPr>
              <w:pStyle w:val="TableParagraph"/>
              <w:rPr>
                <w:rFonts w:ascii="Arial" w:hAnsi="Arial" w:cs="Arial"/>
                <w:sz w:val="24"/>
                <w:szCs w:val="24"/>
              </w:rPr>
            </w:pPr>
          </w:p>
        </w:tc>
        <w:tc>
          <w:tcPr>
            <w:tcW w:w="2097"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72"/>
        </w:trPr>
        <w:tc>
          <w:tcPr>
            <w:tcW w:w="3758" w:type="dxa"/>
            <w:tcBorders>
              <w:left w:val="single" w:sz="12" w:space="0" w:color="000009"/>
            </w:tcBorders>
          </w:tcPr>
          <w:p w:rsidR="000555A8" w:rsidRPr="009323CD" w:rsidRDefault="000555A8" w:rsidP="00CE273F">
            <w:pPr>
              <w:pStyle w:val="TableParagraph"/>
              <w:spacing w:before="100" w:line="242" w:lineRule="auto"/>
              <w:ind w:left="1449" w:right="114"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720" w:type="dxa"/>
          </w:tcPr>
          <w:p w:rsidR="000555A8" w:rsidRPr="009323CD" w:rsidRDefault="000555A8" w:rsidP="00CE273F">
            <w:pPr>
              <w:pStyle w:val="TableParagraph"/>
              <w:spacing w:before="100"/>
              <w:ind w:left="779"/>
              <w:rPr>
                <w:rFonts w:ascii="Arial" w:hAnsi="Arial" w:cs="Arial"/>
                <w:b/>
                <w:i/>
                <w:sz w:val="24"/>
                <w:szCs w:val="24"/>
              </w:rPr>
            </w:pPr>
            <w:r w:rsidRPr="009323CD">
              <w:rPr>
                <w:rFonts w:ascii="Arial" w:hAnsi="Arial" w:cs="Arial"/>
                <w:b/>
                <w:i/>
                <w:w w:val="99"/>
                <w:sz w:val="24"/>
                <w:szCs w:val="24"/>
              </w:rPr>
              <w:t>3</w:t>
            </w:r>
          </w:p>
        </w:tc>
        <w:tc>
          <w:tcPr>
            <w:tcW w:w="1830" w:type="dxa"/>
          </w:tcPr>
          <w:p w:rsidR="000555A8" w:rsidRPr="009323CD" w:rsidRDefault="000555A8" w:rsidP="00CE273F">
            <w:pPr>
              <w:pStyle w:val="TableParagraph"/>
              <w:rPr>
                <w:rFonts w:ascii="Arial" w:hAnsi="Arial" w:cs="Arial"/>
                <w:sz w:val="24"/>
                <w:szCs w:val="24"/>
              </w:rPr>
            </w:pPr>
          </w:p>
        </w:tc>
        <w:tc>
          <w:tcPr>
            <w:tcW w:w="2097"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2"/>
        <w:rPr>
          <w:rFonts w:ascii="Arial" w:hAnsi="Arial" w:cs="Arial"/>
          <w:b/>
        </w:rPr>
      </w:pPr>
    </w:p>
    <w:p w:rsidR="000555A8" w:rsidRPr="009323CD" w:rsidRDefault="000555A8" w:rsidP="000555A8">
      <w:pPr>
        <w:pStyle w:val="Textoindependiente"/>
        <w:spacing w:before="2"/>
        <w:rPr>
          <w:rFonts w:ascii="Arial" w:hAnsi="Arial" w:cs="Arial"/>
          <w:b/>
        </w:rPr>
      </w:pPr>
    </w:p>
    <w:p w:rsidR="000555A8" w:rsidRPr="009323CD" w:rsidRDefault="000555A8" w:rsidP="000555A8">
      <w:pPr>
        <w:spacing w:before="93"/>
        <w:rPr>
          <w:rFonts w:ascii="Arial" w:hAnsi="Arial" w:cs="Arial"/>
          <w:b/>
          <w:sz w:val="24"/>
          <w:szCs w:val="24"/>
          <w:u w:val="single"/>
        </w:rPr>
      </w:pPr>
      <w:r w:rsidRPr="009323CD">
        <w:rPr>
          <w:rFonts w:ascii="Arial" w:hAnsi="Arial" w:cs="Arial"/>
          <w:b/>
          <w:sz w:val="24"/>
          <w:szCs w:val="24"/>
          <w:u w:val="single"/>
        </w:rPr>
        <w:t>Diagnóstico</w:t>
      </w:r>
      <w:r w:rsidRPr="009323CD">
        <w:rPr>
          <w:rFonts w:ascii="Arial" w:hAnsi="Arial" w:cs="Arial"/>
          <w:b/>
          <w:spacing w:val="-3"/>
          <w:sz w:val="24"/>
          <w:szCs w:val="24"/>
          <w:u w:val="single"/>
        </w:rPr>
        <w:t xml:space="preserve"> </w:t>
      </w:r>
      <w:r w:rsidRPr="009323CD">
        <w:rPr>
          <w:rFonts w:ascii="Arial" w:hAnsi="Arial" w:cs="Arial"/>
          <w:b/>
          <w:sz w:val="24"/>
          <w:szCs w:val="24"/>
          <w:u w:val="single"/>
        </w:rPr>
        <w:t>y</w:t>
      </w:r>
      <w:r w:rsidRPr="009323CD">
        <w:rPr>
          <w:rFonts w:ascii="Arial" w:hAnsi="Arial" w:cs="Arial"/>
          <w:b/>
          <w:spacing w:val="-4"/>
          <w:sz w:val="24"/>
          <w:szCs w:val="24"/>
          <w:u w:val="single"/>
        </w:rPr>
        <w:t xml:space="preserve"> </w:t>
      </w:r>
      <w:r w:rsidRPr="009323CD">
        <w:rPr>
          <w:rFonts w:ascii="Arial" w:hAnsi="Arial" w:cs="Arial"/>
          <w:b/>
          <w:sz w:val="24"/>
          <w:szCs w:val="24"/>
          <w:u w:val="single"/>
        </w:rPr>
        <w:t>propuesta</w:t>
      </w:r>
      <w:r w:rsidRPr="009323CD">
        <w:rPr>
          <w:rFonts w:ascii="Arial" w:hAnsi="Arial" w:cs="Arial"/>
          <w:b/>
          <w:spacing w:val="-3"/>
          <w:sz w:val="24"/>
          <w:szCs w:val="24"/>
          <w:u w:val="single"/>
        </w:rPr>
        <w:t xml:space="preserve"> </w:t>
      </w:r>
      <w:r w:rsidRPr="009323CD">
        <w:rPr>
          <w:rFonts w:ascii="Arial" w:hAnsi="Arial" w:cs="Arial"/>
          <w:b/>
          <w:sz w:val="24"/>
          <w:szCs w:val="24"/>
          <w:u w:val="single"/>
        </w:rPr>
        <w:t>de</w:t>
      </w:r>
      <w:r w:rsidRPr="009323CD">
        <w:rPr>
          <w:rFonts w:ascii="Arial" w:hAnsi="Arial" w:cs="Arial"/>
          <w:b/>
          <w:spacing w:val="-6"/>
          <w:sz w:val="24"/>
          <w:szCs w:val="24"/>
          <w:u w:val="single"/>
        </w:rPr>
        <w:t xml:space="preserve"> </w:t>
      </w:r>
      <w:r w:rsidRPr="009323CD">
        <w:rPr>
          <w:rFonts w:ascii="Arial" w:hAnsi="Arial" w:cs="Arial"/>
          <w:b/>
          <w:sz w:val="24"/>
          <w:szCs w:val="24"/>
          <w:u w:val="single"/>
        </w:rPr>
        <w:t>trabajo</w:t>
      </w:r>
    </w:p>
    <w:p w:rsidR="000555A8" w:rsidRPr="009323CD" w:rsidRDefault="000555A8" w:rsidP="000555A8">
      <w:pPr>
        <w:pStyle w:val="Textoindependiente"/>
        <w:rPr>
          <w:rFonts w:ascii="Arial" w:hAnsi="Arial" w:cs="Arial"/>
          <w:b/>
          <w:u w:val="single"/>
        </w:rPr>
      </w:pPr>
    </w:p>
    <w:p w:rsidR="000555A8" w:rsidRPr="009323CD" w:rsidRDefault="000555A8" w:rsidP="000555A8">
      <w:pPr>
        <w:pStyle w:val="Textoindependiente"/>
        <w:spacing w:before="94" w:line="237" w:lineRule="auto"/>
        <w:ind w:rightChars="229" w:right="504"/>
        <w:jc w:val="both"/>
        <w:rPr>
          <w:rFonts w:ascii="Arial" w:hAnsi="Arial" w:cs="Arial"/>
        </w:rPr>
      </w:pPr>
      <w:r w:rsidRPr="009323CD">
        <w:rPr>
          <w:rFonts w:ascii="Arial" w:hAnsi="Arial" w:cs="Arial"/>
        </w:rPr>
        <w:t>El criterio primordial para la evaluación de cada elemento presentado será su justificación</w:t>
      </w:r>
      <w:r w:rsidRPr="009323CD">
        <w:rPr>
          <w:rFonts w:ascii="Arial" w:hAnsi="Arial" w:cs="Arial"/>
          <w:spacing w:val="-64"/>
        </w:rPr>
        <w:t xml:space="preserve"> </w:t>
      </w:r>
      <w:r w:rsidRPr="009323CD">
        <w:rPr>
          <w:rFonts w:ascii="Arial" w:hAnsi="Arial" w:cs="Arial"/>
        </w:rPr>
        <w:t>y su pertinencia en el contexto del diagnóstico/propuesta (objetivo de INAU, objetivo del</w:t>
      </w:r>
      <w:r w:rsidRPr="009323CD">
        <w:rPr>
          <w:rFonts w:ascii="Arial" w:hAnsi="Arial" w:cs="Arial"/>
          <w:spacing w:val="1"/>
        </w:rPr>
        <w:t xml:space="preserve"> </w:t>
      </w:r>
      <w:r w:rsidRPr="009323CD">
        <w:rPr>
          <w:rFonts w:ascii="Arial" w:hAnsi="Arial" w:cs="Arial"/>
        </w:rPr>
        <w:t>proyecto,</w:t>
      </w:r>
      <w:r w:rsidRPr="009323CD">
        <w:rPr>
          <w:rFonts w:ascii="Arial" w:hAnsi="Arial" w:cs="Arial"/>
          <w:spacing w:val="-5"/>
        </w:rPr>
        <w:t xml:space="preserve"> </w:t>
      </w:r>
      <w:r w:rsidRPr="009323CD">
        <w:rPr>
          <w:rFonts w:ascii="Arial" w:hAnsi="Arial" w:cs="Arial"/>
        </w:rPr>
        <w:t>así como demás aspectos).</w:t>
      </w:r>
    </w:p>
    <w:p w:rsidR="000555A8" w:rsidRPr="009323CD" w:rsidRDefault="000555A8" w:rsidP="000555A8">
      <w:pPr>
        <w:pStyle w:val="Textoindependiente"/>
        <w:spacing w:before="94" w:line="237" w:lineRule="auto"/>
        <w:ind w:rightChars="229" w:right="504"/>
        <w:jc w:val="both"/>
        <w:rPr>
          <w:rFonts w:ascii="Arial" w:hAnsi="Arial" w:cs="Arial"/>
        </w:rPr>
      </w:pPr>
    </w:p>
    <w:p w:rsidR="000555A8" w:rsidRPr="009323CD" w:rsidRDefault="000555A8" w:rsidP="000555A8">
      <w:pPr>
        <w:pStyle w:val="Textoindependiente"/>
        <w:spacing w:before="1"/>
        <w:ind w:rightChars="229" w:right="504"/>
        <w:rPr>
          <w:rFonts w:ascii="Arial" w:hAnsi="Arial" w:cs="Arial"/>
        </w:rPr>
      </w:pPr>
    </w:p>
    <w:p w:rsidR="000555A8" w:rsidRPr="009323CD" w:rsidRDefault="000555A8" w:rsidP="000555A8">
      <w:pPr>
        <w:pStyle w:val="Prrafodelista"/>
        <w:numPr>
          <w:ilvl w:val="0"/>
          <w:numId w:val="5"/>
        </w:numPr>
        <w:tabs>
          <w:tab w:val="left" w:pos="961"/>
        </w:tabs>
        <w:ind w:left="0" w:rightChars="229" w:right="504" w:firstLine="0"/>
        <w:rPr>
          <w:rFonts w:ascii="Arial" w:hAnsi="Arial" w:cs="Arial"/>
          <w:b/>
          <w:sz w:val="24"/>
          <w:szCs w:val="24"/>
        </w:rPr>
      </w:pPr>
      <w:r w:rsidRPr="009323CD">
        <w:rPr>
          <w:rFonts w:ascii="Arial" w:hAnsi="Arial" w:cs="Arial"/>
          <w:b/>
          <w:sz w:val="24"/>
          <w:szCs w:val="24"/>
        </w:rPr>
        <w:t>Diagnóstico</w:t>
      </w:r>
    </w:p>
    <w:p w:rsidR="000555A8" w:rsidRPr="009323CD" w:rsidRDefault="000555A8" w:rsidP="000555A8">
      <w:pPr>
        <w:pStyle w:val="Textoindependiente"/>
        <w:ind w:rightChars="229" w:right="504"/>
        <w:jc w:val="both"/>
        <w:rPr>
          <w:rFonts w:ascii="Arial" w:hAnsi="Arial" w:cs="Arial"/>
        </w:rPr>
      </w:pPr>
    </w:p>
    <w:p w:rsidR="000555A8" w:rsidRPr="009323CD" w:rsidRDefault="000555A8" w:rsidP="000555A8">
      <w:pPr>
        <w:pStyle w:val="Textoindependiente"/>
        <w:ind w:rightChars="229" w:right="504"/>
        <w:jc w:val="both"/>
        <w:rPr>
          <w:rFonts w:ascii="Arial" w:hAnsi="Arial" w:cs="Arial"/>
        </w:rPr>
      </w:pPr>
      <w:r w:rsidRPr="009323CD">
        <w:rPr>
          <w:rFonts w:ascii="Arial" w:hAnsi="Arial" w:cs="Arial"/>
        </w:rPr>
        <w:t>El</w:t>
      </w:r>
      <w:r w:rsidRPr="009323CD">
        <w:rPr>
          <w:rFonts w:ascii="Arial" w:hAnsi="Arial" w:cs="Arial"/>
          <w:spacing w:val="2"/>
        </w:rPr>
        <w:t xml:space="preserve"> </w:t>
      </w:r>
      <w:r w:rsidRPr="009323CD">
        <w:rPr>
          <w:rFonts w:ascii="Arial" w:hAnsi="Arial" w:cs="Arial"/>
        </w:rPr>
        <w:t>objetivo</w:t>
      </w:r>
      <w:r w:rsidRPr="009323CD">
        <w:rPr>
          <w:rFonts w:ascii="Arial" w:hAnsi="Arial" w:cs="Arial"/>
          <w:spacing w:val="-6"/>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evaluación</w:t>
      </w:r>
      <w:r w:rsidRPr="009323CD">
        <w:rPr>
          <w:rFonts w:ascii="Arial" w:hAnsi="Arial" w:cs="Arial"/>
          <w:spacing w:val="-2"/>
        </w:rPr>
        <w:t xml:space="preserve"> </w:t>
      </w:r>
      <w:r w:rsidRPr="009323CD">
        <w:rPr>
          <w:rFonts w:ascii="Arial" w:hAnsi="Arial" w:cs="Arial"/>
        </w:rPr>
        <w:t>de</w:t>
      </w:r>
      <w:r w:rsidRPr="009323CD">
        <w:rPr>
          <w:rFonts w:ascii="Arial" w:hAnsi="Arial" w:cs="Arial"/>
          <w:spacing w:val="-2"/>
        </w:rPr>
        <w:t xml:space="preserve"> </w:t>
      </w:r>
      <w:r w:rsidRPr="009323CD">
        <w:rPr>
          <w:rFonts w:ascii="Arial" w:hAnsi="Arial" w:cs="Arial"/>
        </w:rPr>
        <w:t>esta</w:t>
      </w:r>
      <w:r w:rsidRPr="009323CD">
        <w:rPr>
          <w:rFonts w:ascii="Arial" w:hAnsi="Arial" w:cs="Arial"/>
          <w:spacing w:val="-1"/>
        </w:rPr>
        <w:t xml:space="preserve"> </w:t>
      </w:r>
      <w:r w:rsidRPr="009323CD">
        <w:rPr>
          <w:rFonts w:ascii="Arial" w:hAnsi="Arial" w:cs="Arial"/>
        </w:rPr>
        <w:t>sección es</w:t>
      </w:r>
      <w:r w:rsidRPr="009323CD">
        <w:rPr>
          <w:rFonts w:ascii="Arial" w:hAnsi="Arial" w:cs="Arial"/>
          <w:spacing w:val="-2"/>
        </w:rPr>
        <w:t xml:space="preserve"> </w:t>
      </w:r>
      <w:r w:rsidRPr="009323CD">
        <w:rPr>
          <w:rFonts w:ascii="Arial" w:hAnsi="Arial" w:cs="Arial"/>
        </w:rPr>
        <w:t>determinar</w:t>
      </w:r>
      <w:r w:rsidRPr="009323CD">
        <w:rPr>
          <w:rFonts w:ascii="Arial" w:hAnsi="Arial" w:cs="Arial"/>
          <w:spacing w:val="-1"/>
        </w:rPr>
        <w:t xml:space="preserve"> </w:t>
      </w:r>
      <w:r w:rsidRPr="009323CD">
        <w:rPr>
          <w:rFonts w:ascii="Arial" w:hAnsi="Arial" w:cs="Arial"/>
        </w:rPr>
        <w:t>el</w:t>
      </w:r>
      <w:r w:rsidRPr="009323CD">
        <w:rPr>
          <w:rFonts w:ascii="Arial" w:hAnsi="Arial" w:cs="Arial"/>
          <w:spacing w:val="-3"/>
        </w:rPr>
        <w:t xml:space="preserve"> </w:t>
      </w:r>
      <w:r w:rsidRPr="009323CD">
        <w:rPr>
          <w:rFonts w:ascii="Arial" w:hAnsi="Arial" w:cs="Arial"/>
        </w:rPr>
        <w:t>nivel</w:t>
      </w:r>
      <w:r w:rsidRPr="009323CD">
        <w:rPr>
          <w:rFonts w:ascii="Arial" w:hAnsi="Arial" w:cs="Arial"/>
          <w:spacing w:val="2"/>
        </w:rPr>
        <w:t xml:space="preserve"> </w:t>
      </w:r>
      <w:r w:rsidRPr="009323CD">
        <w:rPr>
          <w:rFonts w:ascii="Arial" w:hAnsi="Arial" w:cs="Arial"/>
        </w:rPr>
        <w:t>de</w:t>
      </w:r>
      <w:r w:rsidRPr="009323CD">
        <w:rPr>
          <w:rFonts w:ascii="Arial" w:hAnsi="Arial" w:cs="Arial"/>
          <w:spacing w:val="-2"/>
        </w:rPr>
        <w:t xml:space="preserve"> </w:t>
      </w:r>
      <w:r w:rsidRPr="009323CD">
        <w:rPr>
          <w:rFonts w:ascii="Arial" w:hAnsi="Arial" w:cs="Arial"/>
        </w:rPr>
        <w:t>conocimiento</w:t>
      </w:r>
      <w:r w:rsidRPr="009323CD">
        <w:rPr>
          <w:rFonts w:ascii="Arial" w:hAnsi="Arial" w:cs="Arial"/>
          <w:spacing w:val="-1"/>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63"/>
        </w:rPr>
        <w:t xml:space="preserve"> </w:t>
      </w:r>
      <w:r w:rsidRPr="009323CD">
        <w:rPr>
          <w:rFonts w:ascii="Arial" w:hAnsi="Arial" w:cs="Arial"/>
        </w:rPr>
        <w:t xml:space="preserve">entidad sobre el territorio donde el centro desarrollará sus actividades y la capacidad de </w:t>
      </w:r>
      <w:r w:rsidRPr="009323CD">
        <w:rPr>
          <w:rFonts w:ascii="Arial" w:hAnsi="Arial" w:cs="Arial"/>
          <w:spacing w:val="-64"/>
        </w:rPr>
        <w:t xml:space="preserve">      </w:t>
      </w:r>
      <w:r w:rsidRPr="009323CD">
        <w:rPr>
          <w:rFonts w:ascii="Arial" w:hAnsi="Arial" w:cs="Arial"/>
        </w:rPr>
        <w:t>proactividad para entablar diálogo con otras entidades e instituciones con anclaje en</w:t>
      </w:r>
      <w:r w:rsidRPr="009323CD">
        <w:rPr>
          <w:rFonts w:ascii="Arial" w:hAnsi="Arial" w:cs="Arial"/>
          <w:spacing w:val="1"/>
        </w:rPr>
        <w:t xml:space="preserve"> </w:t>
      </w:r>
      <w:r w:rsidRPr="009323CD">
        <w:rPr>
          <w:rFonts w:ascii="Arial" w:hAnsi="Arial" w:cs="Arial"/>
        </w:rPr>
        <w:t>dicho</w:t>
      </w:r>
      <w:r w:rsidRPr="009323CD">
        <w:rPr>
          <w:rFonts w:ascii="Arial" w:hAnsi="Arial" w:cs="Arial"/>
          <w:spacing w:val="-4"/>
        </w:rPr>
        <w:t xml:space="preserve"> </w:t>
      </w:r>
      <w:r w:rsidRPr="009323CD">
        <w:rPr>
          <w:rFonts w:ascii="Arial" w:hAnsi="Arial" w:cs="Arial"/>
        </w:rPr>
        <w:t>territorio.</w:t>
      </w:r>
    </w:p>
    <w:p w:rsidR="000555A8" w:rsidRPr="009323CD" w:rsidRDefault="000555A8" w:rsidP="000555A8">
      <w:pPr>
        <w:pStyle w:val="Textoindependiente"/>
        <w:ind w:rightChars="229" w:right="504"/>
        <w:rPr>
          <w:rFonts w:ascii="Arial" w:hAnsi="Arial" w:cs="Arial"/>
        </w:rPr>
      </w:pPr>
    </w:p>
    <w:p w:rsidR="00440F70" w:rsidRPr="009323CD" w:rsidRDefault="00440F70" w:rsidP="000555A8">
      <w:pPr>
        <w:pStyle w:val="Ttulo11"/>
        <w:spacing w:before="0"/>
        <w:ind w:left="0"/>
        <w:rPr>
          <w:sz w:val="24"/>
          <w:szCs w:val="24"/>
          <w:u w:val="none"/>
        </w:rPr>
      </w:pPr>
    </w:p>
    <w:p w:rsidR="000555A8" w:rsidRPr="009323CD" w:rsidRDefault="000555A8" w:rsidP="000555A8">
      <w:pPr>
        <w:pStyle w:val="Ttulo11"/>
        <w:spacing w:before="0"/>
        <w:ind w:left="0"/>
        <w:rPr>
          <w:sz w:val="24"/>
          <w:szCs w:val="24"/>
          <w:u w:val="none"/>
        </w:rPr>
      </w:pPr>
      <w:r w:rsidRPr="009323CD">
        <w:rPr>
          <w:sz w:val="24"/>
          <w:szCs w:val="24"/>
          <w:u w:val="none"/>
        </w:rPr>
        <w:t>Zona</w:t>
      </w:r>
      <w:r w:rsidRPr="009323CD">
        <w:rPr>
          <w:spacing w:val="-5"/>
          <w:sz w:val="24"/>
          <w:szCs w:val="24"/>
          <w:u w:val="none"/>
        </w:rPr>
        <w:t xml:space="preserve"> </w:t>
      </w:r>
      <w:r w:rsidRPr="009323CD">
        <w:rPr>
          <w:sz w:val="24"/>
          <w:szCs w:val="24"/>
          <w:u w:val="none"/>
        </w:rPr>
        <w:t>de</w:t>
      </w:r>
      <w:r w:rsidRPr="009323CD">
        <w:rPr>
          <w:spacing w:val="-5"/>
          <w:sz w:val="24"/>
          <w:szCs w:val="24"/>
          <w:u w:val="none"/>
        </w:rPr>
        <w:t xml:space="preserve"> </w:t>
      </w:r>
      <w:r w:rsidRPr="009323CD">
        <w:rPr>
          <w:sz w:val="24"/>
          <w:szCs w:val="24"/>
          <w:u w:val="none"/>
        </w:rPr>
        <w:t>influencia</w:t>
      </w:r>
    </w:p>
    <w:p w:rsidR="000555A8" w:rsidRPr="009323CD" w:rsidRDefault="000555A8" w:rsidP="000555A8">
      <w:pPr>
        <w:pStyle w:val="Textoindependiente"/>
        <w:spacing w:before="10"/>
        <w:rPr>
          <w:rFonts w:ascii="Arial" w:hAnsi="Arial" w:cs="Arial"/>
          <w:b/>
        </w:rPr>
      </w:pPr>
    </w:p>
    <w:tbl>
      <w:tblPr>
        <w:tblStyle w:val="TableNormal"/>
        <w:tblW w:w="0" w:type="auto"/>
        <w:tblInd w:w="27"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050"/>
        <w:gridCol w:w="1450"/>
        <w:gridCol w:w="1697"/>
        <w:gridCol w:w="3315"/>
      </w:tblGrid>
      <w:tr w:rsidR="000555A8" w:rsidRPr="009323CD" w:rsidTr="00440F70">
        <w:trPr>
          <w:trHeight w:val="1006"/>
        </w:trPr>
        <w:tc>
          <w:tcPr>
            <w:tcW w:w="3050" w:type="dxa"/>
            <w:tcBorders>
              <w:left w:val="single" w:sz="12" w:space="0" w:color="000009"/>
            </w:tcBorders>
          </w:tcPr>
          <w:p w:rsidR="000555A8" w:rsidRPr="009323CD" w:rsidRDefault="000555A8" w:rsidP="00CE273F">
            <w:pPr>
              <w:pStyle w:val="TableParagraph"/>
              <w:spacing w:before="96"/>
              <w:ind w:left="105" w:right="96"/>
              <w:jc w:val="center"/>
              <w:rPr>
                <w:rFonts w:ascii="Arial" w:hAnsi="Arial" w:cs="Arial"/>
                <w:b/>
                <w:sz w:val="24"/>
                <w:szCs w:val="24"/>
              </w:rPr>
            </w:pPr>
            <w:r w:rsidRPr="009323CD">
              <w:rPr>
                <w:rFonts w:ascii="Arial" w:hAnsi="Arial" w:cs="Arial"/>
                <w:b/>
                <w:sz w:val="24"/>
                <w:szCs w:val="24"/>
              </w:rPr>
              <w:t>Referencia</w:t>
            </w:r>
          </w:p>
        </w:tc>
        <w:tc>
          <w:tcPr>
            <w:tcW w:w="1450" w:type="dxa"/>
          </w:tcPr>
          <w:p w:rsidR="000555A8" w:rsidRPr="009323CD" w:rsidRDefault="000555A8" w:rsidP="00CE273F">
            <w:pPr>
              <w:pStyle w:val="TableParagraph"/>
              <w:spacing w:before="98" w:line="237" w:lineRule="auto"/>
              <w:ind w:left="251" w:right="233"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697" w:type="dxa"/>
          </w:tcPr>
          <w:p w:rsidR="000555A8" w:rsidRPr="009323CD" w:rsidRDefault="000555A8" w:rsidP="00CE273F">
            <w:pPr>
              <w:pStyle w:val="TableParagraph"/>
              <w:spacing w:before="98" w:line="237" w:lineRule="auto"/>
              <w:ind w:left="318" w:right="299"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3315" w:type="dxa"/>
          </w:tcPr>
          <w:p w:rsidR="000555A8" w:rsidRPr="009323CD" w:rsidRDefault="000555A8" w:rsidP="00CE273F">
            <w:pPr>
              <w:pStyle w:val="TableParagraph"/>
              <w:spacing w:before="96"/>
              <w:ind w:left="706"/>
              <w:rPr>
                <w:rFonts w:ascii="Arial" w:hAnsi="Arial" w:cs="Arial"/>
                <w:b/>
                <w:sz w:val="24"/>
                <w:szCs w:val="24"/>
              </w:rPr>
            </w:pPr>
            <w:r w:rsidRPr="009323CD">
              <w:rPr>
                <w:rFonts w:ascii="Arial" w:hAnsi="Arial" w:cs="Arial"/>
                <w:b/>
                <w:sz w:val="24"/>
                <w:szCs w:val="24"/>
              </w:rPr>
              <w:t>Observaciones</w:t>
            </w:r>
          </w:p>
        </w:tc>
      </w:tr>
      <w:tr w:rsidR="000555A8" w:rsidRPr="009323CD" w:rsidTr="00440F70">
        <w:trPr>
          <w:trHeight w:val="639"/>
        </w:trPr>
        <w:tc>
          <w:tcPr>
            <w:tcW w:w="3050" w:type="dxa"/>
            <w:tcBorders>
              <w:left w:val="single" w:sz="12" w:space="0" w:color="000009"/>
            </w:tcBorders>
          </w:tcPr>
          <w:p w:rsidR="000555A8" w:rsidRPr="009323CD" w:rsidRDefault="000555A8" w:rsidP="00CE273F">
            <w:pPr>
              <w:pStyle w:val="TableParagraph"/>
              <w:spacing w:before="100"/>
              <w:ind w:left="99" w:right="96"/>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4"/>
                <w:sz w:val="24"/>
                <w:szCs w:val="24"/>
              </w:rPr>
              <w:t xml:space="preserve"> </w:t>
            </w:r>
            <w:r w:rsidRPr="009323CD">
              <w:rPr>
                <w:rFonts w:ascii="Arial" w:hAnsi="Arial" w:cs="Arial"/>
                <w:sz w:val="24"/>
                <w:szCs w:val="24"/>
              </w:rPr>
              <w:t>presenta</w:t>
            </w:r>
            <w:r w:rsidRPr="009323CD">
              <w:rPr>
                <w:rFonts w:ascii="Arial" w:hAnsi="Arial" w:cs="Arial"/>
                <w:spacing w:val="-4"/>
                <w:sz w:val="24"/>
                <w:szCs w:val="24"/>
              </w:rPr>
              <w:t xml:space="preserve"> </w:t>
            </w:r>
            <w:r w:rsidRPr="009323CD">
              <w:rPr>
                <w:rFonts w:ascii="Arial" w:hAnsi="Arial" w:cs="Arial"/>
                <w:sz w:val="24"/>
                <w:szCs w:val="24"/>
              </w:rPr>
              <w:t>mapa</w:t>
            </w:r>
          </w:p>
        </w:tc>
        <w:tc>
          <w:tcPr>
            <w:tcW w:w="1450" w:type="dxa"/>
          </w:tcPr>
          <w:p w:rsidR="000555A8" w:rsidRPr="009323CD" w:rsidRDefault="000555A8" w:rsidP="00CE273F">
            <w:pPr>
              <w:pStyle w:val="TableParagraph"/>
              <w:spacing w:before="100"/>
              <w:ind w:left="7"/>
              <w:jc w:val="center"/>
              <w:rPr>
                <w:rFonts w:ascii="Arial" w:hAnsi="Arial" w:cs="Arial"/>
                <w:sz w:val="24"/>
                <w:szCs w:val="24"/>
              </w:rPr>
            </w:pPr>
            <w:r w:rsidRPr="009323CD">
              <w:rPr>
                <w:rFonts w:ascii="Arial" w:hAnsi="Arial" w:cs="Arial"/>
                <w:w w:val="99"/>
                <w:sz w:val="24"/>
                <w:szCs w:val="24"/>
              </w:rPr>
              <w:t>0</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732"/>
        </w:trPr>
        <w:tc>
          <w:tcPr>
            <w:tcW w:w="3050" w:type="dxa"/>
            <w:tcBorders>
              <w:left w:val="single" w:sz="12" w:space="0" w:color="000009"/>
            </w:tcBorders>
          </w:tcPr>
          <w:p w:rsidR="000555A8" w:rsidRPr="009323CD" w:rsidRDefault="000555A8" w:rsidP="00CE273F">
            <w:pPr>
              <w:pStyle w:val="TableParagraph"/>
              <w:spacing w:before="100"/>
              <w:ind w:left="109" w:right="96"/>
              <w:jc w:val="center"/>
              <w:rPr>
                <w:rFonts w:ascii="Arial" w:hAnsi="Arial" w:cs="Arial"/>
                <w:sz w:val="24"/>
                <w:szCs w:val="24"/>
              </w:rPr>
            </w:pPr>
            <w:r w:rsidRPr="009323CD">
              <w:rPr>
                <w:rFonts w:ascii="Arial" w:hAnsi="Arial" w:cs="Arial"/>
                <w:sz w:val="24"/>
                <w:szCs w:val="24"/>
              </w:rPr>
              <w:lastRenderedPageBreak/>
              <w:t>Presenta mapa con zona</w:t>
            </w:r>
            <w:r w:rsidRPr="009323CD">
              <w:rPr>
                <w:rFonts w:ascii="Arial" w:hAnsi="Arial" w:cs="Arial"/>
                <w:spacing w:val="-64"/>
                <w:sz w:val="24"/>
                <w:szCs w:val="24"/>
              </w:rPr>
              <w:t xml:space="preserve"> </w:t>
            </w:r>
            <w:r w:rsidRPr="009323CD">
              <w:rPr>
                <w:rFonts w:ascii="Arial" w:hAnsi="Arial" w:cs="Arial"/>
                <w:sz w:val="24"/>
                <w:szCs w:val="24"/>
              </w:rPr>
              <w:t>de influencia</w:t>
            </w:r>
            <w:r w:rsidRPr="009323CD">
              <w:rPr>
                <w:rFonts w:ascii="Arial" w:hAnsi="Arial" w:cs="Arial"/>
                <w:spacing w:val="1"/>
                <w:sz w:val="24"/>
                <w:szCs w:val="24"/>
              </w:rPr>
              <w:t xml:space="preserve"> </w:t>
            </w:r>
            <w:r w:rsidRPr="009323CD">
              <w:rPr>
                <w:rFonts w:ascii="Arial" w:hAnsi="Arial" w:cs="Arial"/>
                <w:sz w:val="24"/>
                <w:szCs w:val="24"/>
              </w:rPr>
              <w:t>adecuadamente</w:t>
            </w:r>
            <w:r w:rsidRPr="009323CD">
              <w:rPr>
                <w:rFonts w:ascii="Arial" w:hAnsi="Arial" w:cs="Arial"/>
                <w:spacing w:val="1"/>
                <w:sz w:val="24"/>
                <w:szCs w:val="24"/>
              </w:rPr>
              <w:t xml:space="preserve"> </w:t>
            </w:r>
            <w:r w:rsidRPr="009323CD">
              <w:rPr>
                <w:rFonts w:ascii="Arial" w:hAnsi="Arial" w:cs="Arial"/>
                <w:sz w:val="24"/>
                <w:szCs w:val="24"/>
              </w:rPr>
              <w:t>delimitada</w:t>
            </w:r>
          </w:p>
        </w:tc>
        <w:tc>
          <w:tcPr>
            <w:tcW w:w="1450" w:type="dxa"/>
          </w:tcPr>
          <w:p w:rsidR="000555A8" w:rsidRPr="009323CD" w:rsidRDefault="000555A8" w:rsidP="00CE273F">
            <w:pPr>
              <w:pStyle w:val="TableParagraph"/>
              <w:spacing w:before="100"/>
              <w:ind w:left="7"/>
              <w:jc w:val="center"/>
              <w:rPr>
                <w:rFonts w:ascii="Arial" w:hAnsi="Arial" w:cs="Arial"/>
                <w:sz w:val="24"/>
                <w:szCs w:val="24"/>
              </w:rPr>
            </w:pPr>
            <w:r w:rsidRPr="009323CD">
              <w:rPr>
                <w:rFonts w:ascii="Arial" w:hAnsi="Arial" w:cs="Arial"/>
                <w:w w:val="99"/>
                <w:sz w:val="24"/>
                <w:szCs w:val="24"/>
              </w:rPr>
              <w:t>1</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734"/>
        </w:trPr>
        <w:tc>
          <w:tcPr>
            <w:tcW w:w="3050" w:type="dxa"/>
            <w:tcBorders>
              <w:left w:val="single" w:sz="12" w:space="0" w:color="000009"/>
            </w:tcBorders>
          </w:tcPr>
          <w:p w:rsidR="000555A8" w:rsidRPr="009323CD" w:rsidRDefault="000555A8" w:rsidP="00CE273F">
            <w:pPr>
              <w:pStyle w:val="TableParagraph"/>
              <w:spacing w:before="101"/>
              <w:ind w:left="220" w:right="211" w:hanging="5"/>
              <w:jc w:val="center"/>
              <w:rPr>
                <w:rFonts w:ascii="Arial" w:hAnsi="Arial" w:cs="Arial"/>
                <w:sz w:val="24"/>
                <w:szCs w:val="24"/>
              </w:rPr>
            </w:pPr>
            <w:r w:rsidRPr="009323CD">
              <w:rPr>
                <w:rFonts w:ascii="Arial" w:hAnsi="Arial" w:cs="Arial"/>
                <w:sz w:val="24"/>
                <w:szCs w:val="24"/>
              </w:rPr>
              <w:t>Justifica la pertinencia</w:t>
            </w:r>
            <w:r w:rsidRPr="009323CD">
              <w:rPr>
                <w:rFonts w:ascii="Arial" w:hAnsi="Arial" w:cs="Arial"/>
                <w:spacing w:val="1"/>
                <w:sz w:val="24"/>
                <w:szCs w:val="24"/>
              </w:rPr>
              <w:t xml:space="preserve"> </w:t>
            </w:r>
            <w:r w:rsidRPr="009323CD">
              <w:rPr>
                <w:rFonts w:ascii="Arial" w:hAnsi="Arial" w:cs="Arial"/>
                <w:sz w:val="24"/>
                <w:szCs w:val="24"/>
              </w:rPr>
              <w:t>de la delimitación de la</w:t>
            </w:r>
            <w:r w:rsidRPr="009323CD">
              <w:rPr>
                <w:rFonts w:ascii="Arial" w:hAnsi="Arial" w:cs="Arial"/>
                <w:spacing w:val="-64"/>
                <w:sz w:val="24"/>
                <w:szCs w:val="24"/>
              </w:rPr>
              <w:t xml:space="preserve"> </w:t>
            </w:r>
            <w:r w:rsidRPr="009323CD">
              <w:rPr>
                <w:rFonts w:ascii="Arial" w:hAnsi="Arial" w:cs="Arial"/>
                <w:sz w:val="24"/>
                <w:szCs w:val="24"/>
              </w:rPr>
              <w:t>zona de influencia</w:t>
            </w:r>
            <w:r w:rsidRPr="009323CD">
              <w:rPr>
                <w:rFonts w:ascii="Arial" w:hAnsi="Arial" w:cs="Arial"/>
                <w:spacing w:val="1"/>
                <w:sz w:val="24"/>
                <w:szCs w:val="24"/>
              </w:rPr>
              <w:t xml:space="preserve"> </w:t>
            </w:r>
            <w:r w:rsidRPr="009323CD">
              <w:rPr>
                <w:rFonts w:ascii="Arial" w:hAnsi="Arial" w:cs="Arial"/>
                <w:sz w:val="24"/>
                <w:szCs w:val="24"/>
              </w:rPr>
              <w:t>presentada</w:t>
            </w:r>
          </w:p>
        </w:tc>
        <w:tc>
          <w:tcPr>
            <w:tcW w:w="1450" w:type="dxa"/>
          </w:tcPr>
          <w:p w:rsidR="000555A8" w:rsidRPr="009323CD" w:rsidRDefault="000555A8" w:rsidP="00CE273F">
            <w:pPr>
              <w:pStyle w:val="TableParagraph"/>
              <w:spacing w:before="101"/>
              <w:ind w:left="7"/>
              <w:jc w:val="center"/>
              <w:rPr>
                <w:rFonts w:ascii="Arial" w:hAnsi="Arial" w:cs="Arial"/>
                <w:sz w:val="24"/>
                <w:szCs w:val="24"/>
              </w:rPr>
            </w:pPr>
            <w:r w:rsidRPr="009323CD">
              <w:rPr>
                <w:rFonts w:ascii="Arial" w:hAnsi="Arial" w:cs="Arial"/>
                <w:w w:val="99"/>
                <w:sz w:val="24"/>
                <w:szCs w:val="24"/>
              </w:rPr>
              <w:t>3</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015"/>
        </w:trPr>
        <w:tc>
          <w:tcPr>
            <w:tcW w:w="3050" w:type="dxa"/>
            <w:tcBorders>
              <w:left w:val="single" w:sz="12" w:space="0" w:color="000009"/>
            </w:tcBorders>
          </w:tcPr>
          <w:p w:rsidR="000555A8" w:rsidRPr="009323CD" w:rsidRDefault="000555A8" w:rsidP="00CE273F">
            <w:pPr>
              <w:pStyle w:val="TableParagraph"/>
              <w:spacing w:before="93" w:line="242" w:lineRule="auto"/>
              <w:ind w:left="595" w:right="126" w:hanging="452"/>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1450" w:type="dxa"/>
          </w:tcPr>
          <w:p w:rsidR="000555A8" w:rsidRPr="009323CD" w:rsidRDefault="000555A8" w:rsidP="00CE273F">
            <w:pPr>
              <w:pStyle w:val="TableParagraph"/>
              <w:spacing w:before="93"/>
              <w:ind w:left="7"/>
              <w:jc w:val="center"/>
              <w:rPr>
                <w:rFonts w:ascii="Arial" w:hAnsi="Arial" w:cs="Arial"/>
                <w:b/>
                <w:i/>
                <w:sz w:val="24"/>
                <w:szCs w:val="24"/>
              </w:rPr>
            </w:pPr>
            <w:r w:rsidRPr="009323CD">
              <w:rPr>
                <w:rFonts w:ascii="Arial" w:hAnsi="Arial" w:cs="Arial"/>
                <w:b/>
                <w:i/>
                <w:w w:val="99"/>
                <w:sz w:val="24"/>
                <w:szCs w:val="24"/>
              </w:rPr>
              <w:t>4</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006"/>
        </w:trPr>
        <w:tc>
          <w:tcPr>
            <w:tcW w:w="9512" w:type="dxa"/>
            <w:gridSpan w:val="4"/>
            <w:tcBorders>
              <w:left w:val="single" w:sz="12" w:space="0" w:color="000009"/>
            </w:tcBorders>
          </w:tcPr>
          <w:p w:rsidR="000555A8" w:rsidRPr="009323CD" w:rsidRDefault="000555A8" w:rsidP="00CE273F">
            <w:pPr>
              <w:pStyle w:val="TableParagraph"/>
              <w:spacing w:before="81" w:line="242" w:lineRule="auto"/>
              <w:ind w:left="1905" w:hanging="1441"/>
              <w:rPr>
                <w:rFonts w:ascii="Arial" w:hAnsi="Arial" w:cs="Arial"/>
                <w:sz w:val="24"/>
                <w:szCs w:val="24"/>
              </w:rPr>
            </w:pPr>
            <w:r w:rsidRPr="009323CD">
              <w:rPr>
                <w:rFonts w:ascii="Arial" w:hAnsi="Arial" w:cs="Arial"/>
                <w:position w:val="8"/>
                <w:sz w:val="24"/>
                <w:szCs w:val="24"/>
              </w:rPr>
              <w:t>1</w:t>
            </w:r>
            <w:r w:rsidRPr="009323CD">
              <w:rPr>
                <w:rFonts w:ascii="Arial" w:hAnsi="Arial" w:cs="Arial"/>
                <w:sz w:val="24"/>
                <w:szCs w:val="24"/>
              </w:rPr>
              <w:t>La</w:t>
            </w:r>
            <w:r w:rsidRPr="009323CD">
              <w:rPr>
                <w:rFonts w:ascii="Arial" w:hAnsi="Arial" w:cs="Arial"/>
                <w:spacing w:val="-4"/>
                <w:sz w:val="24"/>
                <w:szCs w:val="24"/>
              </w:rPr>
              <w:t xml:space="preserve"> </w:t>
            </w:r>
            <w:r w:rsidRPr="009323CD">
              <w:rPr>
                <w:rFonts w:ascii="Arial" w:hAnsi="Arial" w:cs="Arial"/>
                <w:sz w:val="24"/>
                <w:szCs w:val="24"/>
              </w:rPr>
              <w:t>argumentación</w:t>
            </w:r>
            <w:r w:rsidRPr="009323CD">
              <w:rPr>
                <w:rFonts w:ascii="Arial" w:hAnsi="Arial" w:cs="Arial"/>
                <w:spacing w:val="-6"/>
                <w:sz w:val="24"/>
                <w:szCs w:val="24"/>
              </w:rPr>
              <w:t xml:space="preserve"> </w:t>
            </w:r>
            <w:r w:rsidRPr="009323CD">
              <w:rPr>
                <w:rFonts w:ascii="Arial" w:hAnsi="Arial" w:cs="Arial"/>
                <w:sz w:val="24"/>
                <w:szCs w:val="24"/>
              </w:rPr>
              <w:t>puede</w:t>
            </w:r>
            <w:r w:rsidRPr="009323CD">
              <w:rPr>
                <w:rFonts w:ascii="Arial" w:hAnsi="Arial" w:cs="Arial"/>
                <w:spacing w:val="-7"/>
                <w:sz w:val="24"/>
                <w:szCs w:val="24"/>
              </w:rPr>
              <w:t xml:space="preserve"> </w:t>
            </w:r>
            <w:r w:rsidRPr="009323CD">
              <w:rPr>
                <w:rFonts w:ascii="Arial" w:hAnsi="Arial" w:cs="Arial"/>
                <w:sz w:val="24"/>
                <w:szCs w:val="24"/>
              </w:rPr>
              <w:t>incluir</w:t>
            </w:r>
            <w:r w:rsidRPr="009323CD">
              <w:rPr>
                <w:rFonts w:ascii="Arial" w:hAnsi="Arial" w:cs="Arial"/>
                <w:spacing w:val="-2"/>
                <w:sz w:val="24"/>
                <w:szCs w:val="24"/>
              </w:rPr>
              <w:t xml:space="preserve"> </w:t>
            </w:r>
            <w:r w:rsidRPr="009323CD">
              <w:rPr>
                <w:rFonts w:ascii="Arial" w:hAnsi="Arial" w:cs="Arial"/>
                <w:sz w:val="24"/>
                <w:szCs w:val="24"/>
              </w:rPr>
              <w:t>elementos</w:t>
            </w:r>
            <w:r w:rsidRPr="009323CD">
              <w:rPr>
                <w:rFonts w:ascii="Arial" w:hAnsi="Arial" w:cs="Arial"/>
                <w:spacing w:val="-3"/>
                <w:sz w:val="24"/>
                <w:szCs w:val="24"/>
              </w:rPr>
              <w:t xml:space="preserve"> </w:t>
            </w:r>
            <w:r w:rsidRPr="009323CD">
              <w:rPr>
                <w:rFonts w:ascii="Arial" w:hAnsi="Arial" w:cs="Arial"/>
                <w:sz w:val="24"/>
                <w:szCs w:val="24"/>
              </w:rPr>
              <w:t>urbanos</w:t>
            </w:r>
            <w:r w:rsidRPr="009323CD">
              <w:rPr>
                <w:rFonts w:ascii="Arial" w:hAnsi="Arial" w:cs="Arial"/>
                <w:spacing w:val="-3"/>
                <w:sz w:val="24"/>
                <w:szCs w:val="24"/>
              </w:rPr>
              <w:t xml:space="preserve"> </w:t>
            </w:r>
            <w:r w:rsidRPr="009323CD">
              <w:rPr>
                <w:rFonts w:ascii="Arial" w:hAnsi="Arial" w:cs="Arial"/>
                <w:sz w:val="24"/>
                <w:szCs w:val="24"/>
              </w:rPr>
              <w:t>y</w:t>
            </w:r>
            <w:r w:rsidRPr="009323CD">
              <w:rPr>
                <w:rFonts w:ascii="Arial" w:hAnsi="Arial" w:cs="Arial"/>
                <w:spacing w:val="-3"/>
                <w:sz w:val="24"/>
                <w:szCs w:val="24"/>
              </w:rPr>
              <w:t xml:space="preserve"> </w:t>
            </w:r>
            <w:r w:rsidRPr="009323CD">
              <w:rPr>
                <w:rFonts w:ascii="Arial" w:hAnsi="Arial" w:cs="Arial"/>
                <w:sz w:val="24"/>
                <w:szCs w:val="24"/>
              </w:rPr>
              <w:t>simbólicos</w:t>
            </w:r>
            <w:r w:rsidRPr="009323CD">
              <w:rPr>
                <w:rFonts w:ascii="Arial" w:hAnsi="Arial" w:cs="Arial"/>
                <w:spacing w:val="-4"/>
                <w:sz w:val="24"/>
                <w:szCs w:val="24"/>
              </w:rPr>
              <w:t xml:space="preserve"> </w:t>
            </w:r>
            <w:r w:rsidRPr="009323CD">
              <w:rPr>
                <w:rFonts w:ascii="Arial" w:hAnsi="Arial" w:cs="Arial"/>
                <w:sz w:val="24"/>
                <w:szCs w:val="24"/>
              </w:rPr>
              <w:t>(historia</w:t>
            </w:r>
            <w:r w:rsidRPr="009323CD">
              <w:rPr>
                <w:rFonts w:ascii="Arial" w:hAnsi="Arial" w:cs="Arial"/>
                <w:spacing w:val="-3"/>
                <w:sz w:val="24"/>
                <w:szCs w:val="24"/>
              </w:rPr>
              <w:t xml:space="preserve"> </w:t>
            </w:r>
            <w:r w:rsidRPr="009323CD">
              <w:rPr>
                <w:rFonts w:ascii="Arial" w:hAnsi="Arial" w:cs="Arial"/>
                <w:sz w:val="24"/>
                <w:szCs w:val="24"/>
              </w:rPr>
              <w:t xml:space="preserve">del </w:t>
            </w:r>
            <w:r w:rsidRPr="009323CD">
              <w:rPr>
                <w:rFonts w:ascii="Arial" w:hAnsi="Arial" w:cs="Arial"/>
                <w:spacing w:val="-63"/>
                <w:sz w:val="24"/>
                <w:szCs w:val="24"/>
              </w:rPr>
              <w:t xml:space="preserve"> </w:t>
            </w:r>
            <w:r w:rsidRPr="009323CD">
              <w:rPr>
                <w:rFonts w:ascii="Arial" w:hAnsi="Arial" w:cs="Arial"/>
                <w:sz w:val="24"/>
                <w:szCs w:val="24"/>
              </w:rPr>
              <w:t>barrio,</w:t>
            </w:r>
            <w:r w:rsidRPr="009323CD">
              <w:rPr>
                <w:rFonts w:ascii="Arial" w:hAnsi="Arial" w:cs="Arial"/>
                <w:spacing w:val="-5"/>
                <w:sz w:val="24"/>
                <w:szCs w:val="24"/>
              </w:rPr>
              <w:t xml:space="preserve"> </w:t>
            </w:r>
            <w:r w:rsidRPr="009323CD">
              <w:rPr>
                <w:rFonts w:ascii="Arial" w:hAnsi="Arial" w:cs="Arial"/>
                <w:sz w:val="24"/>
                <w:szCs w:val="24"/>
              </w:rPr>
              <w:t>dinámica</w:t>
            </w:r>
            <w:r w:rsidRPr="009323CD">
              <w:rPr>
                <w:rFonts w:ascii="Arial" w:hAnsi="Arial" w:cs="Arial"/>
                <w:spacing w:val="-1"/>
                <w:sz w:val="24"/>
                <w:szCs w:val="24"/>
              </w:rPr>
              <w:t xml:space="preserve"> </w:t>
            </w:r>
            <w:r w:rsidRPr="009323CD">
              <w:rPr>
                <w:rFonts w:ascii="Arial" w:hAnsi="Arial" w:cs="Arial"/>
                <w:sz w:val="24"/>
                <w:szCs w:val="24"/>
              </w:rPr>
              <w:t>de convivencia</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1"/>
                <w:sz w:val="24"/>
                <w:szCs w:val="24"/>
              </w:rPr>
              <w:t xml:space="preserve"> </w:t>
            </w:r>
            <w:r w:rsidRPr="009323CD">
              <w:rPr>
                <w:rFonts w:ascii="Arial" w:hAnsi="Arial" w:cs="Arial"/>
                <w:sz w:val="24"/>
                <w:szCs w:val="24"/>
              </w:rPr>
              <w:t>geográfica,</w:t>
            </w:r>
            <w:r w:rsidRPr="009323CD">
              <w:rPr>
                <w:rFonts w:ascii="Arial" w:hAnsi="Arial" w:cs="Arial"/>
                <w:spacing w:val="-5"/>
                <w:sz w:val="24"/>
                <w:szCs w:val="24"/>
              </w:rPr>
              <w:t xml:space="preserve"> </w:t>
            </w:r>
            <w:r w:rsidRPr="009323CD">
              <w:rPr>
                <w:rFonts w:ascii="Arial" w:hAnsi="Arial" w:cs="Arial"/>
                <w:sz w:val="24"/>
                <w:szCs w:val="24"/>
              </w:rPr>
              <w:t>etc.)</w:t>
            </w:r>
          </w:p>
        </w:tc>
      </w:tr>
    </w:tbl>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rPr>
          <w:rFonts w:ascii="Arial" w:hAnsi="Arial" w:cs="Arial"/>
          <w:b/>
        </w:rPr>
      </w:pPr>
    </w:p>
    <w:p w:rsidR="00B56FBA" w:rsidRPr="009323CD" w:rsidRDefault="00B56FBA" w:rsidP="000555A8">
      <w:pPr>
        <w:pStyle w:val="Textoindependiente"/>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spacing w:before="90"/>
        <w:ind w:left="240"/>
        <w:rPr>
          <w:rFonts w:ascii="Arial" w:hAnsi="Arial" w:cs="Arial"/>
          <w:b/>
          <w:sz w:val="24"/>
          <w:szCs w:val="24"/>
          <w:u w:val="single"/>
        </w:rPr>
      </w:pPr>
      <w:r w:rsidRPr="009323CD">
        <w:rPr>
          <w:rFonts w:ascii="Arial" w:hAnsi="Arial" w:cs="Arial"/>
          <w:b/>
          <w:sz w:val="24"/>
          <w:szCs w:val="24"/>
          <w:u w:val="single"/>
        </w:rPr>
        <w:t>Servicios</w:t>
      </w:r>
      <w:r w:rsidRPr="009323CD">
        <w:rPr>
          <w:rFonts w:ascii="Arial" w:hAnsi="Arial" w:cs="Arial"/>
          <w:b/>
          <w:spacing w:val="-4"/>
          <w:sz w:val="24"/>
          <w:szCs w:val="24"/>
          <w:u w:val="single"/>
        </w:rPr>
        <w:t xml:space="preserve"> </w:t>
      </w:r>
      <w:r w:rsidRPr="009323CD">
        <w:rPr>
          <w:rFonts w:ascii="Arial" w:hAnsi="Arial" w:cs="Arial"/>
          <w:b/>
          <w:sz w:val="24"/>
          <w:szCs w:val="24"/>
          <w:u w:val="single"/>
        </w:rPr>
        <w:t>en</w:t>
      </w:r>
      <w:r w:rsidRPr="009323CD">
        <w:rPr>
          <w:rFonts w:ascii="Arial" w:hAnsi="Arial" w:cs="Arial"/>
          <w:b/>
          <w:spacing w:val="-5"/>
          <w:sz w:val="24"/>
          <w:szCs w:val="24"/>
          <w:u w:val="single"/>
        </w:rPr>
        <w:t xml:space="preserve"> </w:t>
      </w:r>
      <w:r w:rsidRPr="009323CD">
        <w:rPr>
          <w:rFonts w:ascii="Arial" w:hAnsi="Arial" w:cs="Arial"/>
          <w:b/>
          <w:sz w:val="24"/>
          <w:szCs w:val="24"/>
          <w:u w:val="single"/>
        </w:rPr>
        <w:t>la</w:t>
      </w:r>
      <w:r w:rsidRPr="009323CD">
        <w:rPr>
          <w:rFonts w:ascii="Arial" w:hAnsi="Arial" w:cs="Arial"/>
          <w:b/>
          <w:spacing w:val="-3"/>
          <w:sz w:val="24"/>
          <w:szCs w:val="24"/>
          <w:u w:val="single"/>
        </w:rPr>
        <w:t xml:space="preserve"> </w:t>
      </w:r>
      <w:r w:rsidRPr="009323CD">
        <w:rPr>
          <w:rFonts w:ascii="Arial" w:hAnsi="Arial" w:cs="Arial"/>
          <w:b/>
          <w:sz w:val="24"/>
          <w:szCs w:val="24"/>
          <w:u w:val="single"/>
        </w:rPr>
        <w:t>zona</w:t>
      </w:r>
      <w:r w:rsidRPr="009323CD">
        <w:rPr>
          <w:rFonts w:ascii="Arial" w:hAnsi="Arial" w:cs="Arial"/>
          <w:b/>
          <w:spacing w:val="-4"/>
          <w:sz w:val="24"/>
          <w:szCs w:val="24"/>
          <w:u w:val="single"/>
        </w:rPr>
        <w:t xml:space="preserve"> </w:t>
      </w:r>
      <w:r w:rsidRPr="009323CD">
        <w:rPr>
          <w:rFonts w:ascii="Arial" w:hAnsi="Arial" w:cs="Arial"/>
          <w:b/>
          <w:sz w:val="24"/>
          <w:szCs w:val="24"/>
          <w:u w:val="single"/>
        </w:rPr>
        <w:t>de</w:t>
      </w:r>
      <w:r w:rsidRPr="009323CD">
        <w:rPr>
          <w:rFonts w:ascii="Arial" w:hAnsi="Arial" w:cs="Arial"/>
          <w:b/>
          <w:spacing w:val="-3"/>
          <w:sz w:val="24"/>
          <w:szCs w:val="24"/>
          <w:u w:val="single"/>
        </w:rPr>
        <w:t xml:space="preserve"> </w:t>
      </w:r>
      <w:r w:rsidRPr="009323CD">
        <w:rPr>
          <w:rFonts w:ascii="Arial" w:hAnsi="Arial" w:cs="Arial"/>
          <w:b/>
          <w:sz w:val="24"/>
          <w:szCs w:val="24"/>
          <w:u w:val="single"/>
        </w:rPr>
        <w:t>influencia</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367"/>
        <w:gridCol w:w="1268"/>
        <w:gridCol w:w="2380"/>
      </w:tblGrid>
      <w:tr w:rsidR="000555A8" w:rsidRPr="009323CD" w:rsidTr="00CE273F">
        <w:trPr>
          <w:trHeight w:val="582"/>
        </w:trPr>
        <w:tc>
          <w:tcPr>
            <w:tcW w:w="3167" w:type="dxa"/>
            <w:tcBorders>
              <w:left w:val="single" w:sz="12" w:space="0" w:color="000009"/>
            </w:tcBorders>
          </w:tcPr>
          <w:p w:rsidR="000555A8" w:rsidRPr="009323CD" w:rsidRDefault="000555A8" w:rsidP="00CE273F">
            <w:pPr>
              <w:pStyle w:val="TableParagraph"/>
              <w:spacing w:before="96"/>
              <w:ind w:left="104" w:right="95"/>
              <w:jc w:val="center"/>
              <w:rPr>
                <w:rFonts w:ascii="Arial" w:hAnsi="Arial" w:cs="Arial"/>
                <w:b/>
                <w:sz w:val="24"/>
                <w:szCs w:val="24"/>
              </w:rPr>
            </w:pPr>
            <w:r w:rsidRPr="009323CD">
              <w:rPr>
                <w:rFonts w:ascii="Arial" w:hAnsi="Arial" w:cs="Arial"/>
                <w:b/>
                <w:sz w:val="24"/>
                <w:szCs w:val="24"/>
              </w:rPr>
              <w:t>Referencia</w:t>
            </w:r>
          </w:p>
        </w:tc>
        <w:tc>
          <w:tcPr>
            <w:tcW w:w="2367" w:type="dxa"/>
          </w:tcPr>
          <w:p w:rsidR="000555A8" w:rsidRPr="009323CD" w:rsidRDefault="000555A8" w:rsidP="00CE273F">
            <w:pPr>
              <w:pStyle w:val="TableParagraph"/>
              <w:spacing w:before="96"/>
              <w:ind w:left="235" w:right="225"/>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268" w:type="dxa"/>
          </w:tcPr>
          <w:p w:rsidR="000555A8" w:rsidRPr="009323CD" w:rsidRDefault="000555A8" w:rsidP="00CE273F">
            <w:pPr>
              <w:pStyle w:val="TableParagraph"/>
              <w:spacing w:before="96" w:line="242" w:lineRule="auto"/>
              <w:ind w:left="112" w:right="92"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380" w:type="dxa"/>
          </w:tcPr>
          <w:p w:rsidR="000555A8" w:rsidRPr="009323CD" w:rsidRDefault="000555A8" w:rsidP="00CE273F">
            <w:pPr>
              <w:pStyle w:val="TableParagraph"/>
              <w:spacing w:before="96"/>
              <w:ind w:left="318"/>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1546"/>
        </w:trPr>
        <w:tc>
          <w:tcPr>
            <w:tcW w:w="3167" w:type="dxa"/>
            <w:tcBorders>
              <w:left w:val="single" w:sz="12" w:space="0" w:color="000009"/>
            </w:tcBorders>
          </w:tcPr>
          <w:p w:rsidR="000555A8" w:rsidRPr="009323CD" w:rsidRDefault="000555A8" w:rsidP="00CE273F">
            <w:pPr>
              <w:pStyle w:val="TableParagraph"/>
              <w:spacing w:before="100"/>
              <w:ind w:left="119" w:right="111" w:hanging="5"/>
              <w:jc w:val="center"/>
              <w:rPr>
                <w:rFonts w:ascii="Arial" w:hAnsi="Arial" w:cs="Arial"/>
                <w:sz w:val="24"/>
                <w:szCs w:val="24"/>
              </w:rPr>
            </w:pPr>
            <w:r w:rsidRPr="009323CD">
              <w:rPr>
                <w:rFonts w:ascii="Arial" w:hAnsi="Arial" w:cs="Arial"/>
                <w:sz w:val="24"/>
                <w:szCs w:val="24"/>
              </w:rPr>
              <w:t>No presenta listado de</w:t>
            </w:r>
            <w:r w:rsidRPr="009323CD">
              <w:rPr>
                <w:rFonts w:ascii="Arial" w:hAnsi="Arial" w:cs="Arial"/>
                <w:spacing w:val="1"/>
                <w:sz w:val="24"/>
                <w:szCs w:val="24"/>
              </w:rPr>
              <w:t xml:space="preserve"> </w:t>
            </w:r>
            <w:r w:rsidRPr="009323CD">
              <w:rPr>
                <w:rFonts w:ascii="Arial" w:hAnsi="Arial" w:cs="Arial"/>
                <w:sz w:val="24"/>
                <w:szCs w:val="24"/>
              </w:rPr>
              <w:t>servicios o los listados no</w:t>
            </w:r>
            <w:r w:rsidRPr="009323CD">
              <w:rPr>
                <w:rFonts w:ascii="Arial" w:hAnsi="Arial" w:cs="Arial"/>
                <w:spacing w:val="1"/>
                <w:sz w:val="24"/>
                <w:szCs w:val="24"/>
              </w:rPr>
              <w:t xml:space="preserve"> </w:t>
            </w:r>
            <w:r w:rsidRPr="009323CD">
              <w:rPr>
                <w:rFonts w:ascii="Arial" w:hAnsi="Arial" w:cs="Arial"/>
                <w:sz w:val="24"/>
                <w:szCs w:val="24"/>
              </w:rPr>
              <w:t>se relacionan directamente</w:t>
            </w:r>
            <w:r w:rsidRPr="009323CD">
              <w:rPr>
                <w:rFonts w:ascii="Arial" w:hAnsi="Arial" w:cs="Arial"/>
                <w:spacing w:val="-64"/>
                <w:sz w:val="24"/>
                <w:szCs w:val="24"/>
              </w:rPr>
              <w:t xml:space="preserve"> </w:t>
            </w:r>
            <w:r w:rsidRPr="009323CD">
              <w:rPr>
                <w:rFonts w:ascii="Arial" w:hAnsi="Arial" w:cs="Arial"/>
                <w:sz w:val="24"/>
                <w:szCs w:val="24"/>
              </w:rPr>
              <w:t>con</w:t>
            </w:r>
            <w:r w:rsidRPr="009323CD">
              <w:rPr>
                <w:rFonts w:ascii="Arial" w:hAnsi="Arial" w:cs="Arial"/>
                <w:spacing w:val="-4"/>
                <w:sz w:val="24"/>
                <w:szCs w:val="24"/>
              </w:rPr>
              <w:t xml:space="preserve"> </w:t>
            </w:r>
            <w:r w:rsidRPr="009323CD">
              <w:rPr>
                <w:rFonts w:ascii="Arial" w:hAnsi="Arial" w:cs="Arial"/>
                <w:sz w:val="24"/>
                <w:szCs w:val="24"/>
              </w:rPr>
              <w:t>la</w:t>
            </w:r>
            <w:r w:rsidRPr="009323CD">
              <w:rPr>
                <w:rFonts w:ascii="Arial" w:hAnsi="Arial" w:cs="Arial"/>
                <w:spacing w:val="-3"/>
                <w:sz w:val="24"/>
                <w:szCs w:val="24"/>
              </w:rPr>
              <w:t xml:space="preserve"> </w:t>
            </w:r>
            <w:r w:rsidRPr="009323CD">
              <w:rPr>
                <w:rFonts w:ascii="Arial" w:hAnsi="Arial" w:cs="Arial"/>
                <w:sz w:val="24"/>
                <w:szCs w:val="24"/>
              </w:rPr>
              <w:t>propuesta</w:t>
            </w:r>
            <w:r w:rsidRPr="009323CD">
              <w:rPr>
                <w:rFonts w:ascii="Arial" w:hAnsi="Arial" w:cs="Arial"/>
                <w:spacing w:val="-6"/>
                <w:sz w:val="24"/>
                <w:szCs w:val="24"/>
              </w:rPr>
              <w:t xml:space="preserve"> </w:t>
            </w:r>
            <w:r w:rsidRPr="009323CD">
              <w:rPr>
                <w:rFonts w:ascii="Arial" w:hAnsi="Arial" w:cs="Arial"/>
                <w:sz w:val="24"/>
                <w:szCs w:val="24"/>
              </w:rPr>
              <w:t>de</w:t>
            </w:r>
            <w:r w:rsidRPr="009323CD">
              <w:rPr>
                <w:rFonts w:ascii="Arial" w:hAnsi="Arial" w:cs="Arial"/>
                <w:spacing w:val="-3"/>
                <w:sz w:val="24"/>
                <w:szCs w:val="24"/>
              </w:rPr>
              <w:t xml:space="preserve"> </w:t>
            </w:r>
            <w:r w:rsidRPr="009323CD">
              <w:rPr>
                <w:rFonts w:ascii="Arial" w:hAnsi="Arial" w:cs="Arial"/>
                <w:sz w:val="24"/>
                <w:szCs w:val="24"/>
              </w:rPr>
              <w:t>trabajo</w:t>
            </w:r>
            <w:r w:rsidRPr="009323CD">
              <w:rPr>
                <w:rFonts w:ascii="Arial" w:hAnsi="Arial" w:cs="Arial"/>
                <w:spacing w:val="-64"/>
                <w:sz w:val="24"/>
                <w:szCs w:val="24"/>
              </w:rPr>
              <w:t xml:space="preserve"> </w:t>
            </w:r>
            <w:r w:rsidRPr="009323CD">
              <w:rPr>
                <w:rFonts w:ascii="Arial" w:hAnsi="Arial" w:cs="Arial"/>
                <w:sz w:val="24"/>
                <w:szCs w:val="24"/>
              </w:rPr>
              <w:t>en</w:t>
            </w:r>
            <w:r w:rsidRPr="009323CD">
              <w:rPr>
                <w:rFonts w:ascii="Arial" w:hAnsi="Arial" w:cs="Arial"/>
                <w:spacing w:val="12"/>
                <w:sz w:val="24"/>
                <w:szCs w:val="24"/>
              </w:rPr>
              <w:t xml:space="preserve"> </w:t>
            </w:r>
            <w:r w:rsidRPr="009323CD">
              <w:rPr>
                <w:rFonts w:ascii="Arial" w:hAnsi="Arial" w:cs="Arial"/>
                <w:sz w:val="24"/>
                <w:szCs w:val="24"/>
              </w:rPr>
              <w:t>Primera</w:t>
            </w:r>
            <w:r w:rsidRPr="009323CD">
              <w:rPr>
                <w:rFonts w:ascii="Arial" w:hAnsi="Arial" w:cs="Arial"/>
                <w:spacing w:val="13"/>
                <w:sz w:val="24"/>
                <w:szCs w:val="24"/>
              </w:rPr>
              <w:t xml:space="preserve"> </w:t>
            </w:r>
            <w:r w:rsidRPr="009323CD">
              <w:rPr>
                <w:rFonts w:ascii="Arial" w:hAnsi="Arial" w:cs="Arial"/>
                <w:sz w:val="24"/>
                <w:szCs w:val="24"/>
              </w:rPr>
              <w:t>Infancia</w:t>
            </w:r>
            <w:r w:rsidRPr="009323CD">
              <w:rPr>
                <w:rFonts w:ascii="Arial" w:hAnsi="Arial" w:cs="Arial"/>
                <w:spacing w:val="13"/>
                <w:sz w:val="24"/>
                <w:szCs w:val="24"/>
              </w:rPr>
              <w:t xml:space="preserve"> </w:t>
            </w:r>
            <w:r w:rsidRPr="009323CD">
              <w:rPr>
                <w:rFonts w:ascii="Arial" w:hAnsi="Arial" w:cs="Arial"/>
                <w:sz w:val="24"/>
                <w:szCs w:val="24"/>
              </w:rPr>
              <w:t>en</w:t>
            </w:r>
            <w:r w:rsidRPr="009323CD">
              <w:rPr>
                <w:rFonts w:ascii="Arial" w:hAnsi="Arial" w:cs="Arial"/>
                <w:spacing w:val="1"/>
                <w:sz w:val="24"/>
                <w:szCs w:val="24"/>
              </w:rPr>
              <w:t xml:space="preserve"> </w:t>
            </w:r>
            <w:r w:rsidRPr="009323CD">
              <w:rPr>
                <w:rFonts w:ascii="Arial" w:hAnsi="Arial" w:cs="Arial"/>
                <w:sz w:val="24"/>
                <w:szCs w:val="24"/>
              </w:rPr>
              <w:t>esta</w:t>
            </w:r>
            <w:r w:rsidRPr="009323CD">
              <w:rPr>
                <w:rFonts w:ascii="Arial" w:hAnsi="Arial" w:cs="Arial"/>
                <w:spacing w:val="1"/>
                <w:sz w:val="24"/>
                <w:szCs w:val="24"/>
              </w:rPr>
              <w:t xml:space="preserve"> </w:t>
            </w:r>
            <w:r w:rsidRPr="009323CD">
              <w:rPr>
                <w:rFonts w:ascii="Arial" w:hAnsi="Arial" w:cs="Arial"/>
                <w:sz w:val="24"/>
                <w:szCs w:val="24"/>
              </w:rPr>
              <w:t>zona</w:t>
            </w:r>
          </w:p>
        </w:tc>
        <w:tc>
          <w:tcPr>
            <w:tcW w:w="2367"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35"/>
        </w:trPr>
        <w:tc>
          <w:tcPr>
            <w:tcW w:w="3167" w:type="dxa"/>
            <w:tcBorders>
              <w:left w:val="single" w:sz="12" w:space="0" w:color="000009"/>
            </w:tcBorders>
          </w:tcPr>
          <w:p w:rsidR="000555A8" w:rsidRPr="009323CD" w:rsidRDefault="000555A8" w:rsidP="00CE273F">
            <w:pPr>
              <w:pStyle w:val="TableParagraph"/>
              <w:spacing w:before="100"/>
              <w:ind w:left="119" w:right="111" w:hanging="5"/>
              <w:jc w:val="center"/>
              <w:rPr>
                <w:rFonts w:ascii="Arial" w:hAnsi="Arial" w:cs="Arial"/>
                <w:sz w:val="24"/>
                <w:szCs w:val="24"/>
              </w:rPr>
            </w:pPr>
            <w:r w:rsidRPr="009323CD">
              <w:rPr>
                <w:rFonts w:ascii="Arial" w:hAnsi="Arial" w:cs="Arial"/>
                <w:sz w:val="24"/>
                <w:szCs w:val="24"/>
              </w:rPr>
              <w:t>Presenta</w:t>
            </w:r>
            <w:r w:rsidRPr="009323CD">
              <w:rPr>
                <w:rFonts w:ascii="Arial" w:hAnsi="Arial" w:cs="Arial"/>
                <w:spacing w:val="-5"/>
                <w:sz w:val="24"/>
                <w:szCs w:val="24"/>
              </w:rPr>
              <w:t xml:space="preserve"> </w:t>
            </w:r>
            <w:r w:rsidRPr="009323CD">
              <w:rPr>
                <w:rFonts w:ascii="Arial" w:hAnsi="Arial" w:cs="Arial"/>
                <w:sz w:val="24"/>
                <w:szCs w:val="24"/>
              </w:rPr>
              <w:t xml:space="preserve">listado de </w:t>
            </w:r>
            <w:r w:rsidRPr="009323CD">
              <w:rPr>
                <w:rFonts w:ascii="Arial" w:hAnsi="Arial" w:cs="Arial"/>
                <w:spacing w:val="-1"/>
                <w:sz w:val="24"/>
                <w:szCs w:val="24"/>
              </w:rPr>
              <w:t xml:space="preserve">servicios </w:t>
            </w:r>
            <w:r w:rsidRPr="009323CD">
              <w:rPr>
                <w:rFonts w:ascii="Arial" w:hAnsi="Arial" w:cs="Arial"/>
                <w:sz w:val="24"/>
                <w:szCs w:val="24"/>
              </w:rPr>
              <w:t>relacionados</w:t>
            </w:r>
            <w:r w:rsidRPr="009323CD">
              <w:rPr>
                <w:rFonts w:ascii="Arial" w:hAnsi="Arial" w:cs="Arial"/>
                <w:spacing w:val="1"/>
                <w:sz w:val="24"/>
                <w:szCs w:val="24"/>
              </w:rPr>
              <w:t xml:space="preserve"> </w:t>
            </w:r>
            <w:r w:rsidRPr="009323CD">
              <w:rPr>
                <w:rFonts w:ascii="Arial" w:hAnsi="Arial" w:cs="Arial"/>
                <w:sz w:val="24"/>
                <w:szCs w:val="24"/>
              </w:rPr>
              <w:t>directamente con dicha</w:t>
            </w:r>
            <w:r w:rsidRPr="009323CD">
              <w:rPr>
                <w:rFonts w:ascii="Arial" w:hAnsi="Arial" w:cs="Arial"/>
                <w:spacing w:val="-64"/>
                <w:sz w:val="24"/>
                <w:szCs w:val="24"/>
              </w:rPr>
              <w:t xml:space="preserve"> </w:t>
            </w:r>
            <w:r w:rsidRPr="009323CD">
              <w:rPr>
                <w:rFonts w:ascii="Arial" w:hAnsi="Arial" w:cs="Arial"/>
                <w:sz w:val="24"/>
                <w:szCs w:val="24"/>
              </w:rPr>
              <w:t>propuesta</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trabajo</w:t>
            </w:r>
          </w:p>
        </w:tc>
        <w:tc>
          <w:tcPr>
            <w:tcW w:w="2367" w:type="dxa"/>
          </w:tcPr>
          <w:p w:rsidR="000555A8" w:rsidRPr="009323CD" w:rsidRDefault="000555A8" w:rsidP="00CE273F">
            <w:pPr>
              <w:pStyle w:val="TableParagraph"/>
              <w:spacing w:line="233" w:lineRule="exact"/>
              <w:ind w:rightChars="62" w:right="136"/>
              <w:jc w:val="center"/>
              <w:rPr>
                <w:rFonts w:ascii="Arial" w:hAnsi="Arial" w:cs="Arial"/>
                <w:w w:val="99"/>
                <w:sz w:val="24"/>
                <w:szCs w:val="24"/>
              </w:rPr>
            </w:pPr>
            <w:r w:rsidRPr="009323CD">
              <w:rPr>
                <w:rFonts w:ascii="Arial" w:hAnsi="Arial" w:cs="Arial"/>
                <w:sz w:val="24"/>
                <w:szCs w:val="24"/>
              </w:rPr>
              <w:t>3</w:t>
            </w:r>
            <w:r w:rsidRPr="009323CD">
              <w:rPr>
                <w:rFonts w:ascii="Arial" w:hAnsi="Arial" w:cs="Arial"/>
                <w:spacing w:val="1"/>
                <w:sz w:val="24"/>
                <w:szCs w:val="24"/>
              </w:rPr>
              <w:t xml:space="preserve"> </w:t>
            </w:r>
            <w:r w:rsidRPr="009323CD">
              <w:rPr>
                <w:rFonts w:ascii="Arial" w:hAnsi="Arial" w:cs="Arial"/>
                <w:i/>
                <w:sz w:val="24"/>
                <w:szCs w:val="24"/>
              </w:rPr>
              <w:t>(0,5</w:t>
            </w:r>
            <w:r w:rsidRPr="009323CD">
              <w:rPr>
                <w:rFonts w:ascii="Arial" w:hAnsi="Arial" w:cs="Arial"/>
                <w:i/>
                <w:spacing w:val="-2"/>
                <w:sz w:val="24"/>
                <w:szCs w:val="24"/>
              </w:rPr>
              <w:t xml:space="preserve"> </w:t>
            </w:r>
            <w:r w:rsidRPr="009323CD">
              <w:rPr>
                <w:rFonts w:ascii="Arial" w:hAnsi="Arial" w:cs="Arial"/>
                <w:i/>
                <w:sz w:val="24"/>
                <w:szCs w:val="24"/>
              </w:rPr>
              <w:t>puntos</w:t>
            </w:r>
            <w:r w:rsidRPr="009323CD">
              <w:rPr>
                <w:rFonts w:ascii="Arial" w:hAnsi="Arial" w:cs="Arial"/>
                <w:i/>
                <w:spacing w:val="-3"/>
                <w:sz w:val="24"/>
                <w:szCs w:val="24"/>
              </w:rPr>
              <w:t xml:space="preserve"> </w:t>
            </w:r>
            <w:r w:rsidRPr="009323CD">
              <w:rPr>
                <w:rFonts w:ascii="Arial" w:hAnsi="Arial" w:cs="Arial"/>
                <w:i/>
                <w:sz w:val="24"/>
                <w:szCs w:val="24"/>
              </w:rPr>
              <w:t>por servicio correctamente</w:t>
            </w:r>
            <w:r w:rsidRPr="009323CD">
              <w:rPr>
                <w:rFonts w:ascii="Arial" w:hAnsi="Arial" w:cs="Arial"/>
                <w:i/>
                <w:spacing w:val="-59"/>
                <w:sz w:val="24"/>
                <w:szCs w:val="24"/>
              </w:rPr>
              <w:t xml:space="preserve"> </w:t>
            </w:r>
            <w:r w:rsidRPr="009323CD">
              <w:rPr>
                <w:rFonts w:ascii="Arial" w:hAnsi="Arial" w:cs="Arial"/>
                <w:i/>
                <w:sz w:val="24"/>
                <w:szCs w:val="24"/>
              </w:rPr>
              <w:t>identificado)</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29"/>
        </w:trPr>
        <w:tc>
          <w:tcPr>
            <w:tcW w:w="3167" w:type="dxa"/>
            <w:tcBorders>
              <w:top w:val="nil"/>
              <w:left w:val="single" w:sz="12" w:space="0" w:color="000009"/>
            </w:tcBorders>
          </w:tcPr>
          <w:p w:rsidR="000555A8" w:rsidRPr="009323CD" w:rsidRDefault="000555A8" w:rsidP="00CE273F">
            <w:pPr>
              <w:pStyle w:val="TableParagraph"/>
              <w:ind w:left="330" w:right="321" w:firstLine="2"/>
              <w:jc w:val="center"/>
              <w:rPr>
                <w:rFonts w:ascii="Arial" w:hAnsi="Arial" w:cs="Arial"/>
                <w:sz w:val="24"/>
                <w:szCs w:val="24"/>
              </w:rPr>
            </w:pPr>
            <w:r w:rsidRPr="009323CD">
              <w:rPr>
                <w:rFonts w:ascii="Arial" w:hAnsi="Arial" w:cs="Arial"/>
                <w:sz w:val="24"/>
                <w:szCs w:val="24"/>
              </w:rPr>
              <w:t>Identifica</w:t>
            </w:r>
            <w:r w:rsidRPr="009323CD">
              <w:rPr>
                <w:rFonts w:ascii="Arial" w:hAnsi="Arial" w:cs="Arial"/>
                <w:spacing w:val="-4"/>
                <w:sz w:val="24"/>
                <w:szCs w:val="24"/>
              </w:rPr>
              <w:t xml:space="preserve"> </w:t>
            </w:r>
            <w:r w:rsidRPr="009323CD">
              <w:rPr>
                <w:rFonts w:ascii="Arial" w:hAnsi="Arial" w:cs="Arial"/>
                <w:sz w:val="24"/>
                <w:szCs w:val="24"/>
              </w:rPr>
              <w:t>los</w:t>
            </w:r>
            <w:r w:rsidRPr="009323CD">
              <w:rPr>
                <w:rFonts w:ascii="Arial" w:hAnsi="Arial" w:cs="Arial"/>
                <w:spacing w:val="1"/>
                <w:sz w:val="24"/>
                <w:szCs w:val="24"/>
              </w:rPr>
              <w:t xml:space="preserve"> </w:t>
            </w:r>
            <w:r w:rsidRPr="009323CD">
              <w:rPr>
                <w:rFonts w:ascii="Arial" w:hAnsi="Arial" w:cs="Arial"/>
                <w:sz w:val="24"/>
                <w:szCs w:val="24"/>
              </w:rPr>
              <w:t>2</w:t>
            </w:r>
            <w:r w:rsidRPr="009323CD">
              <w:rPr>
                <w:rFonts w:ascii="Arial" w:hAnsi="Arial" w:cs="Arial"/>
                <w:spacing w:val="-4"/>
                <w:sz w:val="24"/>
                <w:szCs w:val="24"/>
              </w:rPr>
              <w:t xml:space="preserve"> </w:t>
            </w:r>
            <w:r w:rsidRPr="009323CD">
              <w:rPr>
                <w:rFonts w:ascii="Arial" w:hAnsi="Arial" w:cs="Arial"/>
                <w:sz w:val="24"/>
                <w:szCs w:val="24"/>
              </w:rPr>
              <w:t>servicios que</w:t>
            </w:r>
            <w:r w:rsidRPr="009323CD">
              <w:rPr>
                <w:rFonts w:ascii="Arial" w:hAnsi="Arial" w:cs="Arial"/>
                <w:spacing w:val="-4"/>
                <w:sz w:val="24"/>
                <w:szCs w:val="24"/>
              </w:rPr>
              <w:t xml:space="preserve"> </w:t>
            </w:r>
            <w:r w:rsidRPr="009323CD">
              <w:rPr>
                <w:rFonts w:ascii="Arial" w:hAnsi="Arial" w:cs="Arial"/>
                <w:sz w:val="24"/>
                <w:szCs w:val="24"/>
              </w:rPr>
              <w:t>considera</w:t>
            </w:r>
            <w:r w:rsidRPr="009323CD">
              <w:rPr>
                <w:rFonts w:ascii="Arial" w:hAnsi="Arial" w:cs="Arial"/>
                <w:spacing w:val="-4"/>
                <w:sz w:val="24"/>
                <w:szCs w:val="24"/>
              </w:rPr>
              <w:t xml:space="preserve"> </w:t>
            </w:r>
            <w:r w:rsidRPr="009323CD">
              <w:rPr>
                <w:rFonts w:ascii="Arial" w:hAnsi="Arial" w:cs="Arial"/>
                <w:sz w:val="24"/>
                <w:szCs w:val="24"/>
              </w:rPr>
              <w:t>más importantes</w:t>
            </w:r>
            <w:r w:rsidRPr="009323CD">
              <w:rPr>
                <w:rFonts w:ascii="Arial" w:hAnsi="Arial" w:cs="Arial"/>
                <w:spacing w:val="-1"/>
                <w:sz w:val="24"/>
                <w:szCs w:val="24"/>
              </w:rPr>
              <w:t xml:space="preserve"> </w:t>
            </w:r>
            <w:r w:rsidRPr="009323CD">
              <w:rPr>
                <w:rFonts w:ascii="Arial" w:hAnsi="Arial" w:cs="Arial"/>
                <w:sz w:val="24"/>
                <w:szCs w:val="24"/>
              </w:rPr>
              <w:t>en</w:t>
            </w:r>
            <w:r w:rsidRPr="009323CD">
              <w:rPr>
                <w:rFonts w:ascii="Arial" w:hAnsi="Arial" w:cs="Arial"/>
                <w:spacing w:val="-4"/>
                <w:sz w:val="24"/>
                <w:szCs w:val="24"/>
              </w:rPr>
              <w:t xml:space="preserve"> </w:t>
            </w:r>
            <w:r w:rsidRPr="009323CD">
              <w:rPr>
                <w:rFonts w:ascii="Arial" w:hAnsi="Arial" w:cs="Arial"/>
                <w:sz w:val="24"/>
                <w:szCs w:val="24"/>
              </w:rPr>
              <w:t>relación</w:t>
            </w:r>
            <w:r w:rsidRPr="009323CD">
              <w:rPr>
                <w:rFonts w:ascii="Arial" w:hAnsi="Arial" w:cs="Arial"/>
                <w:spacing w:val="-4"/>
                <w:sz w:val="24"/>
                <w:szCs w:val="24"/>
              </w:rPr>
              <w:t xml:space="preserve"> </w:t>
            </w:r>
            <w:r w:rsidRPr="009323CD">
              <w:rPr>
                <w:rFonts w:ascii="Arial" w:hAnsi="Arial" w:cs="Arial"/>
                <w:sz w:val="24"/>
                <w:szCs w:val="24"/>
              </w:rPr>
              <w:t>a dicha</w:t>
            </w:r>
            <w:r w:rsidRPr="009323CD">
              <w:rPr>
                <w:rFonts w:ascii="Arial" w:hAnsi="Arial" w:cs="Arial"/>
                <w:spacing w:val="-6"/>
                <w:sz w:val="24"/>
                <w:szCs w:val="24"/>
              </w:rPr>
              <w:t xml:space="preserve"> </w:t>
            </w:r>
            <w:r w:rsidRPr="009323CD">
              <w:rPr>
                <w:rFonts w:ascii="Arial" w:hAnsi="Arial" w:cs="Arial"/>
                <w:sz w:val="24"/>
                <w:szCs w:val="24"/>
              </w:rPr>
              <w:t>propuesta</w:t>
            </w:r>
            <w:r w:rsidRPr="009323CD">
              <w:rPr>
                <w:rFonts w:ascii="Arial" w:hAnsi="Arial" w:cs="Arial"/>
                <w:spacing w:val="-6"/>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trabajo, fundamentando adcuadamente</w:t>
            </w:r>
            <w:r w:rsidRPr="009323CD">
              <w:rPr>
                <w:rFonts w:ascii="Arial" w:hAnsi="Arial" w:cs="Arial"/>
                <w:sz w:val="24"/>
                <w:szCs w:val="24"/>
                <w:vertAlign w:val="superscript"/>
              </w:rPr>
              <w:t>2</w:t>
            </w:r>
            <w:r w:rsidRPr="009323CD">
              <w:rPr>
                <w:rFonts w:ascii="Arial" w:hAnsi="Arial" w:cs="Arial"/>
                <w:spacing w:val="-5"/>
                <w:sz w:val="24"/>
                <w:szCs w:val="24"/>
              </w:rPr>
              <w:t xml:space="preserve"> </w:t>
            </w:r>
            <w:r w:rsidRPr="009323CD">
              <w:rPr>
                <w:rFonts w:ascii="Arial" w:hAnsi="Arial" w:cs="Arial"/>
                <w:sz w:val="24"/>
                <w:szCs w:val="24"/>
              </w:rPr>
              <w:t>su relevancia</w:t>
            </w:r>
          </w:p>
        </w:tc>
        <w:tc>
          <w:tcPr>
            <w:tcW w:w="2367" w:type="dxa"/>
            <w:tcBorders>
              <w:top w:val="nil"/>
            </w:tcBorders>
          </w:tcPr>
          <w:p w:rsidR="000555A8" w:rsidRPr="009323CD" w:rsidRDefault="000555A8" w:rsidP="00CE273F">
            <w:pPr>
              <w:pStyle w:val="TableParagraph"/>
              <w:spacing w:before="1"/>
              <w:ind w:rightChars="62" w:right="136"/>
              <w:jc w:val="center"/>
              <w:rPr>
                <w:rFonts w:ascii="Arial" w:hAnsi="Arial" w:cs="Arial"/>
                <w:i/>
                <w:sz w:val="24"/>
                <w:szCs w:val="24"/>
              </w:rPr>
            </w:pPr>
            <w:r w:rsidRPr="009323CD">
              <w:rPr>
                <w:rFonts w:ascii="Arial" w:hAnsi="Arial" w:cs="Arial"/>
                <w:sz w:val="24"/>
                <w:szCs w:val="24"/>
              </w:rPr>
              <w:t xml:space="preserve">4 </w:t>
            </w:r>
            <w:r w:rsidRPr="009323CD">
              <w:rPr>
                <w:rFonts w:ascii="Arial" w:hAnsi="Arial" w:cs="Arial"/>
                <w:i/>
                <w:sz w:val="24"/>
                <w:szCs w:val="24"/>
              </w:rPr>
              <w:t>(2 puntos por la</w:t>
            </w:r>
            <w:r w:rsidRPr="009323CD">
              <w:rPr>
                <w:rFonts w:ascii="Arial" w:hAnsi="Arial" w:cs="Arial"/>
                <w:i/>
                <w:spacing w:val="1"/>
                <w:sz w:val="24"/>
                <w:szCs w:val="24"/>
              </w:rPr>
              <w:t xml:space="preserve"> </w:t>
            </w:r>
            <w:r w:rsidRPr="009323CD">
              <w:rPr>
                <w:rFonts w:ascii="Arial" w:hAnsi="Arial" w:cs="Arial"/>
                <w:i/>
                <w:sz w:val="24"/>
                <w:szCs w:val="24"/>
              </w:rPr>
              <w:t>argumentación</w:t>
            </w:r>
            <w:r w:rsidRPr="009323CD">
              <w:rPr>
                <w:rFonts w:ascii="Arial" w:hAnsi="Arial" w:cs="Arial"/>
                <w:i/>
                <w:spacing w:val="1"/>
                <w:sz w:val="24"/>
                <w:szCs w:val="24"/>
              </w:rPr>
              <w:t xml:space="preserve"> </w:t>
            </w:r>
            <w:r w:rsidRPr="009323CD">
              <w:rPr>
                <w:rFonts w:ascii="Arial" w:hAnsi="Arial" w:cs="Arial"/>
                <w:i/>
                <w:sz w:val="24"/>
                <w:szCs w:val="24"/>
              </w:rPr>
              <w:t>correcta de cada uno</w:t>
            </w:r>
            <w:r w:rsidRPr="009323CD">
              <w:rPr>
                <w:rFonts w:ascii="Arial" w:hAnsi="Arial" w:cs="Arial"/>
                <w:i/>
                <w:spacing w:val="-59"/>
                <w:sz w:val="24"/>
                <w:szCs w:val="24"/>
              </w:rPr>
              <w:t xml:space="preserve"> </w:t>
            </w:r>
            <w:r w:rsidRPr="009323CD">
              <w:rPr>
                <w:rFonts w:ascii="Arial" w:hAnsi="Arial" w:cs="Arial"/>
                <w:i/>
                <w:sz w:val="24"/>
                <w:szCs w:val="24"/>
              </w:rPr>
              <w:t>de</w:t>
            </w:r>
            <w:r w:rsidRPr="009323CD">
              <w:rPr>
                <w:rFonts w:ascii="Arial" w:hAnsi="Arial" w:cs="Arial"/>
                <w:i/>
                <w:spacing w:val="1"/>
                <w:sz w:val="24"/>
                <w:szCs w:val="24"/>
              </w:rPr>
              <w:t xml:space="preserve"> </w:t>
            </w:r>
            <w:r w:rsidRPr="009323CD">
              <w:rPr>
                <w:rFonts w:ascii="Arial" w:hAnsi="Arial" w:cs="Arial"/>
                <w:i/>
                <w:sz w:val="24"/>
                <w:szCs w:val="24"/>
              </w:rPr>
              <w:t>los servicios</w:t>
            </w:r>
            <w:r w:rsidRPr="009323CD">
              <w:rPr>
                <w:rFonts w:ascii="Arial" w:hAnsi="Arial" w:cs="Arial"/>
                <w:i/>
                <w:spacing w:val="1"/>
                <w:sz w:val="24"/>
                <w:szCs w:val="24"/>
              </w:rPr>
              <w:t xml:space="preserve"> </w:t>
            </w:r>
            <w:r w:rsidRPr="009323CD">
              <w:rPr>
                <w:rFonts w:ascii="Arial" w:hAnsi="Arial" w:cs="Arial"/>
                <w:i/>
                <w:sz w:val="24"/>
                <w:szCs w:val="24"/>
              </w:rPr>
              <w:t>identificados como</w:t>
            </w:r>
            <w:r w:rsidRPr="009323CD">
              <w:rPr>
                <w:rFonts w:ascii="Arial" w:hAnsi="Arial" w:cs="Arial"/>
                <w:i/>
                <w:spacing w:val="1"/>
                <w:sz w:val="24"/>
                <w:szCs w:val="24"/>
              </w:rPr>
              <w:t xml:space="preserve"> </w:t>
            </w:r>
            <w:r w:rsidRPr="009323CD">
              <w:rPr>
                <w:rFonts w:ascii="Arial" w:hAnsi="Arial" w:cs="Arial"/>
                <w:i/>
                <w:sz w:val="24"/>
                <w:szCs w:val="24"/>
              </w:rPr>
              <w:t>más relevantes)</w:t>
            </w:r>
          </w:p>
        </w:tc>
        <w:tc>
          <w:tcPr>
            <w:tcW w:w="1268" w:type="dxa"/>
            <w:tcBorders>
              <w:top w:val="nil"/>
            </w:tcBorders>
          </w:tcPr>
          <w:p w:rsidR="000555A8" w:rsidRPr="009323CD" w:rsidRDefault="000555A8" w:rsidP="00CE273F">
            <w:pPr>
              <w:rPr>
                <w:rFonts w:ascii="Arial" w:hAnsi="Arial" w:cs="Arial"/>
                <w:sz w:val="24"/>
                <w:szCs w:val="24"/>
              </w:rPr>
            </w:pPr>
          </w:p>
        </w:tc>
        <w:tc>
          <w:tcPr>
            <w:tcW w:w="2380" w:type="dxa"/>
            <w:tcBorders>
              <w:top w:val="nil"/>
            </w:tcBorders>
          </w:tcPr>
          <w:p w:rsidR="000555A8" w:rsidRPr="009323CD" w:rsidRDefault="000555A8" w:rsidP="00CE273F">
            <w:pPr>
              <w:rPr>
                <w:rFonts w:ascii="Arial" w:hAnsi="Arial" w:cs="Arial"/>
                <w:sz w:val="24"/>
                <w:szCs w:val="24"/>
              </w:rPr>
            </w:pPr>
          </w:p>
        </w:tc>
      </w:tr>
      <w:tr w:rsidR="000555A8" w:rsidRPr="009323CD" w:rsidTr="00CE273F">
        <w:trPr>
          <w:trHeight w:val="761"/>
        </w:trPr>
        <w:tc>
          <w:tcPr>
            <w:tcW w:w="3167" w:type="dxa"/>
            <w:tcBorders>
              <w:left w:val="single" w:sz="12" w:space="0" w:color="000009"/>
            </w:tcBorders>
          </w:tcPr>
          <w:p w:rsidR="000555A8" w:rsidRPr="009323CD" w:rsidRDefault="000555A8" w:rsidP="00CE273F">
            <w:pPr>
              <w:pStyle w:val="TableParagraph"/>
              <w:spacing w:before="103" w:line="237" w:lineRule="auto"/>
              <w:ind w:left="724" w:right="256" w:hanging="452"/>
              <w:rPr>
                <w:rFonts w:ascii="Arial" w:hAnsi="Arial" w:cs="Arial"/>
                <w:i/>
                <w:sz w:val="24"/>
                <w:szCs w:val="24"/>
              </w:rPr>
            </w:pPr>
            <w:r w:rsidRPr="009323CD">
              <w:rPr>
                <w:rFonts w:ascii="Arial" w:hAnsi="Arial" w:cs="Arial"/>
                <w:i/>
                <w:sz w:val="24"/>
                <w:szCs w:val="24"/>
              </w:rPr>
              <w:lastRenderedPageBreak/>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367"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7</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036"/>
        </w:trPr>
        <w:tc>
          <w:tcPr>
            <w:tcW w:w="9182" w:type="dxa"/>
            <w:gridSpan w:val="4"/>
            <w:tcBorders>
              <w:left w:val="single" w:sz="12" w:space="0" w:color="000009"/>
            </w:tcBorders>
          </w:tcPr>
          <w:p w:rsidR="000555A8" w:rsidRPr="009323CD" w:rsidRDefault="000555A8" w:rsidP="00CE273F">
            <w:pPr>
              <w:pStyle w:val="TableParagraph"/>
              <w:spacing w:before="96"/>
              <w:ind w:left="148" w:right="152" w:firstLine="5"/>
              <w:jc w:val="center"/>
              <w:rPr>
                <w:rFonts w:ascii="Arial" w:hAnsi="Arial" w:cs="Arial"/>
                <w:sz w:val="24"/>
                <w:szCs w:val="24"/>
              </w:rPr>
            </w:pPr>
            <w:r w:rsidRPr="009323CD">
              <w:rPr>
                <w:rFonts w:ascii="Arial" w:hAnsi="Arial" w:cs="Arial"/>
                <w:position w:val="8"/>
                <w:sz w:val="24"/>
                <w:szCs w:val="24"/>
              </w:rPr>
              <w:t xml:space="preserve">2 </w:t>
            </w:r>
            <w:r w:rsidRPr="009323CD">
              <w:rPr>
                <w:rFonts w:ascii="Arial" w:hAnsi="Arial" w:cs="Arial"/>
                <w:sz w:val="24"/>
                <w:szCs w:val="24"/>
              </w:rPr>
              <w:t>La fundamentación podrá estar basada en argumentos tales como similitud de</w:t>
            </w:r>
            <w:r w:rsidRPr="009323CD">
              <w:rPr>
                <w:rFonts w:ascii="Arial" w:hAnsi="Arial" w:cs="Arial"/>
                <w:spacing w:val="1"/>
                <w:sz w:val="24"/>
                <w:szCs w:val="24"/>
              </w:rPr>
              <w:t xml:space="preserve"> </w:t>
            </w:r>
            <w:r w:rsidRPr="009323CD">
              <w:rPr>
                <w:rFonts w:ascii="Arial" w:hAnsi="Arial" w:cs="Arial"/>
                <w:sz w:val="24"/>
                <w:szCs w:val="24"/>
              </w:rPr>
              <w:t>objetivos,</w:t>
            </w:r>
            <w:r w:rsidRPr="009323CD">
              <w:rPr>
                <w:rFonts w:ascii="Arial" w:hAnsi="Arial" w:cs="Arial"/>
                <w:spacing w:val="-4"/>
                <w:sz w:val="24"/>
                <w:szCs w:val="24"/>
              </w:rPr>
              <w:t xml:space="preserve"> </w:t>
            </w:r>
            <w:r w:rsidRPr="009323CD">
              <w:rPr>
                <w:rFonts w:ascii="Arial" w:hAnsi="Arial" w:cs="Arial"/>
                <w:sz w:val="24"/>
                <w:szCs w:val="24"/>
              </w:rPr>
              <w:t>proximidad</w:t>
            </w:r>
            <w:r w:rsidRPr="009323CD">
              <w:rPr>
                <w:rFonts w:ascii="Arial" w:hAnsi="Arial" w:cs="Arial"/>
                <w:spacing w:val="-4"/>
                <w:sz w:val="24"/>
                <w:szCs w:val="24"/>
              </w:rPr>
              <w:t xml:space="preserve"> </w:t>
            </w:r>
            <w:r w:rsidRPr="009323CD">
              <w:rPr>
                <w:rFonts w:ascii="Arial" w:hAnsi="Arial" w:cs="Arial"/>
                <w:sz w:val="24"/>
                <w:szCs w:val="24"/>
              </w:rPr>
              <w:t>territorial,</w:t>
            </w:r>
            <w:r w:rsidRPr="009323CD">
              <w:rPr>
                <w:rFonts w:ascii="Arial" w:hAnsi="Arial" w:cs="Arial"/>
                <w:spacing w:val="-3"/>
                <w:sz w:val="24"/>
                <w:szCs w:val="24"/>
              </w:rPr>
              <w:t xml:space="preserve"> </w:t>
            </w:r>
            <w:r w:rsidRPr="009323CD">
              <w:rPr>
                <w:rFonts w:ascii="Arial" w:hAnsi="Arial" w:cs="Arial"/>
                <w:sz w:val="24"/>
                <w:szCs w:val="24"/>
              </w:rPr>
              <w:t>servicios</w:t>
            </w:r>
            <w:r w:rsidRPr="009323CD">
              <w:rPr>
                <w:rFonts w:ascii="Arial" w:hAnsi="Arial" w:cs="Arial"/>
                <w:spacing w:val="-4"/>
                <w:sz w:val="24"/>
                <w:szCs w:val="24"/>
              </w:rPr>
              <w:t xml:space="preserve"> </w:t>
            </w:r>
            <w:r w:rsidRPr="009323CD">
              <w:rPr>
                <w:rFonts w:ascii="Arial" w:hAnsi="Arial" w:cs="Arial"/>
                <w:sz w:val="24"/>
                <w:szCs w:val="24"/>
              </w:rPr>
              <w:t>brindados</w:t>
            </w:r>
            <w:r w:rsidRPr="009323CD">
              <w:rPr>
                <w:rFonts w:ascii="Arial" w:hAnsi="Arial" w:cs="Arial"/>
                <w:spacing w:val="-3"/>
                <w:sz w:val="24"/>
                <w:szCs w:val="24"/>
              </w:rPr>
              <w:t xml:space="preserve"> </w:t>
            </w:r>
            <w:r w:rsidRPr="009323CD">
              <w:rPr>
                <w:rFonts w:ascii="Arial" w:hAnsi="Arial" w:cs="Arial"/>
                <w:sz w:val="24"/>
                <w:szCs w:val="24"/>
              </w:rPr>
              <w:t>a</w:t>
            </w:r>
            <w:r w:rsidRPr="009323CD">
              <w:rPr>
                <w:rFonts w:ascii="Arial" w:hAnsi="Arial" w:cs="Arial"/>
                <w:spacing w:val="-3"/>
                <w:sz w:val="24"/>
                <w:szCs w:val="24"/>
              </w:rPr>
              <w:t xml:space="preserve"> </w:t>
            </w:r>
            <w:r w:rsidRPr="009323CD">
              <w:rPr>
                <w:rFonts w:ascii="Arial" w:hAnsi="Arial" w:cs="Arial"/>
                <w:sz w:val="24"/>
                <w:szCs w:val="24"/>
              </w:rPr>
              <w:t>niños</w:t>
            </w:r>
            <w:r w:rsidRPr="009323CD">
              <w:rPr>
                <w:rFonts w:ascii="Arial" w:hAnsi="Arial" w:cs="Arial"/>
                <w:spacing w:val="-4"/>
                <w:sz w:val="24"/>
                <w:szCs w:val="24"/>
              </w:rPr>
              <w:t xml:space="preserve"> </w:t>
            </w:r>
            <w:r w:rsidRPr="009323CD">
              <w:rPr>
                <w:rFonts w:ascii="Arial" w:hAnsi="Arial" w:cs="Arial"/>
                <w:sz w:val="24"/>
                <w:szCs w:val="24"/>
              </w:rPr>
              <w:t>y</w:t>
            </w:r>
            <w:r w:rsidRPr="009323CD">
              <w:rPr>
                <w:rFonts w:ascii="Arial" w:hAnsi="Arial" w:cs="Arial"/>
                <w:spacing w:val="-3"/>
                <w:sz w:val="24"/>
                <w:szCs w:val="24"/>
              </w:rPr>
              <w:t xml:space="preserve"> </w:t>
            </w:r>
            <w:r w:rsidRPr="009323CD">
              <w:rPr>
                <w:rFonts w:ascii="Arial" w:hAnsi="Arial" w:cs="Arial"/>
                <w:sz w:val="24"/>
                <w:szCs w:val="24"/>
              </w:rPr>
              <w:t>niñas,</w:t>
            </w:r>
            <w:r w:rsidRPr="009323CD">
              <w:rPr>
                <w:rFonts w:ascii="Arial" w:hAnsi="Arial" w:cs="Arial"/>
                <w:spacing w:val="-4"/>
                <w:sz w:val="24"/>
                <w:szCs w:val="24"/>
              </w:rPr>
              <w:t xml:space="preserve"> </w:t>
            </w:r>
            <w:r w:rsidRPr="009323CD">
              <w:rPr>
                <w:rFonts w:ascii="Arial" w:hAnsi="Arial" w:cs="Arial"/>
                <w:sz w:val="24"/>
                <w:szCs w:val="24"/>
              </w:rPr>
              <w:t>entre</w:t>
            </w:r>
            <w:r w:rsidRPr="009323CD">
              <w:rPr>
                <w:rFonts w:ascii="Arial" w:hAnsi="Arial" w:cs="Arial"/>
                <w:spacing w:val="-3"/>
                <w:sz w:val="24"/>
                <w:szCs w:val="24"/>
              </w:rPr>
              <w:t xml:space="preserve"> </w:t>
            </w:r>
            <w:r w:rsidRPr="009323CD">
              <w:rPr>
                <w:rFonts w:ascii="Arial" w:hAnsi="Arial" w:cs="Arial"/>
                <w:sz w:val="24"/>
                <w:szCs w:val="24"/>
              </w:rPr>
              <w:t>otros</w:t>
            </w:r>
            <w:r w:rsidRPr="009323CD">
              <w:rPr>
                <w:rFonts w:ascii="Arial" w:hAnsi="Arial" w:cs="Arial"/>
                <w:spacing w:val="-4"/>
                <w:sz w:val="24"/>
                <w:szCs w:val="24"/>
              </w:rPr>
              <w:t xml:space="preserve"> </w:t>
            </w:r>
            <w:r w:rsidRPr="009323CD">
              <w:rPr>
                <w:rFonts w:ascii="Arial" w:hAnsi="Arial" w:cs="Arial"/>
                <w:sz w:val="24"/>
                <w:szCs w:val="24"/>
              </w:rPr>
              <w:t xml:space="preserve">que </w:t>
            </w:r>
            <w:r w:rsidRPr="009323CD">
              <w:rPr>
                <w:rFonts w:ascii="Arial" w:hAnsi="Arial" w:cs="Arial"/>
                <w:spacing w:val="-64"/>
                <w:sz w:val="24"/>
                <w:szCs w:val="24"/>
              </w:rPr>
              <w:t xml:space="preserve">        </w:t>
            </w:r>
            <w:r w:rsidRPr="009323CD">
              <w:rPr>
                <w:rFonts w:ascii="Arial" w:hAnsi="Arial" w:cs="Arial"/>
                <w:sz w:val="24"/>
                <w:szCs w:val="24"/>
              </w:rPr>
              <w:t>justifiquen</w:t>
            </w:r>
            <w:r w:rsidRPr="009323CD">
              <w:rPr>
                <w:rFonts w:ascii="Arial" w:hAnsi="Arial" w:cs="Arial"/>
                <w:spacing w:val="-1"/>
                <w:sz w:val="24"/>
                <w:szCs w:val="24"/>
              </w:rPr>
              <w:t xml:space="preserve"> </w:t>
            </w:r>
            <w:r w:rsidRPr="009323CD">
              <w:rPr>
                <w:rFonts w:ascii="Arial" w:hAnsi="Arial" w:cs="Arial"/>
                <w:sz w:val="24"/>
                <w:szCs w:val="24"/>
              </w:rPr>
              <w:t>su</w:t>
            </w:r>
            <w:r w:rsidRPr="009323CD">
              <w:rPr>
                <w:rFonts w:ascii="Arial" w:hAnsi="Arial" w:cs="Arial"/>
                <w:spacing w:val="-4"/>
                <w:sz w:val="24"/>
                <w:szCs w:val="24"/>
              </w:rPr>
              <w:t xml:space="preserve"> </w:t>
            </w:r>
            <w:r w:rsidRPr="009323CD">
              <w:rPr>
                <w:rFonts w:ascii="Arial" w:hAnsi="Arial" w:cs="Arial"/>
                <w:sz w:val="24"/>
                <w:szCs w:val="24"/>
              </w:rPr>
              <w:t>relevancia.</w:t>
            </w:r>
          </w:p>
        </w:tc>
      </w:tr>
    </w:tbl>
    <w:p w:rsidR="000555A8" w:rsidRPr="009323CD" w:rsidRDefault="000555A8" w:rsidP="000555A8">
      <w:pPr>
        <w:pStyle w:val="Textoindependiente"/>
        <w:spacing w:before="10"/>
        <w:rPr>
          <w:rFonts w:ascii="Arial" w:hAnsi="Arial" w:cs="Arial"/>
          <w:b/>
        </w:rPr>
      </w:pPr>
    </w:p>
    <w:p w:rsidR="000555A8" w:rsidRPr="009323CD" w:rsidRDefault="000555A8" w:rsidP="000555A8">
      <w:pPr>
        <w:pStyle w:val="Textoindependiente"/>
        <w:spacing w:before="10"/>
        <w:rPr>
          <w:rFonts w:ascii="Arial" w:hAnsi="Arial" w:cs="Arial"/>
          <w:b/>
        </w:rPr>
      </w:pPr>
    </w:p>
    <w:p w:rsidR="000555A8" w:rsidRPr="009323CD" w:rsidRDefault="000555A8" w:rsidP="000555A8">
      <w:pPr>
        <w:pStyle w:val="Ttulo11"/>
        <w:ind w:left="0" w:rightChars="229" w:right="504"/>
        <w:rPr>
          <w:sz w:val="24"/>
          <w:szCs w:val="24"/>
        </w:rPr>
      </w:pPr>
      <w:r w:rsidRPr="009323CD">
        <w:rPr>
          <w:sz w:val="24"/>
          <w:szCs w:val="24"/>
        </w:rPr>
        <w:t>Descripción de características de la red interinstitucional zonal:</w:t>
      </w:r>
      <w:r w:rsidRPr="009323CD">
        <w:rPr>
          <w:spacing w:val="1"/>
          <w:sz w:val="24"/>
          <w:szCs w:val="24"/>
        </w:rPr>
        <w:t xml:space="preserve"> </w:t>
      </w:r>
      <w:r w:rsidRPr="009323CD">
        <w:rPr>
          <w:sz w:val="24"/>
          <w:szCs w:val="24"/>
        </w:rPr>
        <w:t>composición</w:t>
      </w:r>
      <w:r w:rsidRPr="009323CD">
        <w:rPr>
          <w:spacing w:val="4"/>
          <w:sz w:val="24"/>
          <w:szCs w:val="24"/>
        </w:rPr>
        <w:t xml:space="preserve"> </w:t>
      </w:r>
      <w:r w:rsidRPr="009323CD">
        <w:rPr>
          <w:sz w:val="24"/>
          <w:szCs w:val="24"/>
        </w:rPr>
        <w:t>y</w:t>
      </w:r>
      <w:r w:rsidRPr="009323CD">
        <w:rPr>
          <w:spacing w:val="-4"/>
          <w:sz w:val="24"/>
          <w:szCs w:val="24"/>
        </w:rPr>
        <w:t xml:space="preserve"> </w:t>
      </w:r>
      <w:r w:rsidRPr="009323CD">
        <w:rPr>
          <w:sz w:val="24"/>
          <w:szCs w:val="24"/>
        </w:rPr>
        <w:t>objetivos</w:t>
      </w:r>
      <w:r w:rsidRPr="009323CD">
        <w:rPr>
          <w:spacing w:val="-1"/>
          <w:sz w:val="24"/>
          <w:szCs w:val="24"/>
        </w:rPr>
        <w:t xml:space="preserve"> </w:t>
      </w:r>
      <w:r w:rsidRPr="009323CD">
        <w:rPr>
          <w:sz w:val="24"/>
          <w:szCs w:val="24"/>
        </w:rPr>
        <w:t>de trabajo</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324"/>
        <w:gridCol w:w="1320"/>
        <w:gridCol w:w="1431"/>
        <w:gridCol w:w="2106"/>
      </w:tblGrid>
      <w:tr w:rsidR="000555A8" w:rsidRPr="009323CD" w:rsidTr="00CE273F">
        <w:trPr>
          <w:trHeight w:val="608"/>
        </w:trPr>
        <w:tc>
          <w:tcPr>
            <w:tcW w:w="4324" w:type="dxa"/>
            <w:tcBorders>
              <w:left w:val="single" w:sz="12" w:space="0" w:color="000009"/>
            </w:tcBorders>
          </w:tcPr>
          <w:p w:rsidR="000555A8" w:rsidRPr="009323CD" w:rsidRDefault="000555A8" w:rsidP="00CE273F">
            <w:pPr>
              <w:pStyle w:val="TableParagraph"/>
              <w:spacing w:before="96"/>
              <w:ind w:left="133" w:right="129"/>
              <w:jc w:val="center"/>
              <w:rPr>
                <w:rFonts w:ascii="Arial" w:hAnsi="Arial" w:cs="Arial"/>
                <w:b/>
                <w:sz w:val="24"/>
                <w:szCs w:val="24"/>
              </w:rPr>
            </w:pPr>
            <w:r w:rsidRPr="009323CD">
              <w:rPr>
                <w:rFonts w:ascii="Arial" w:hAnsi="Arial" w:cs="Arial"/>
                <w:b/>
                <w:sz w:val="24"/>
                <w:szCs w:val="24"/>
              </w:rPr>
              <w:t>Referencia</w:t>
            </w:r>
          </w:p>
        </w:tc>
        <w:tc>
          <w:tcPr>
            <w:tcW w:w="1320" w:type="dxa"/>
          </w:tcPr>
          <w:p w:rsidR="000555A8" w:rsidRPr="009323CD" w:rsidRDefault="000555A8" w:rsidP="00CE273F">
            <w:pPr>
              <w:pStyle w:val="TableParagraph"/>
              <w:spacing w:before="96" w:line="242" w:lineRule="auto"/>
              <w:ind w:left="198" w:right="170"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431" w:type="dxa"/>
          </w:tcPr>
          <w:p w:rsidR="000555A8" w:rsidRPr="009323CD" w:rsidRDefault="000555A8" w:rsidP="00CE273F">
            <w:pPr>
              <w:pStyle w:val="TableParagraph"/>
              <w:spacing w:before="96" w:line="242" w:lineRule="auto"/>
              <w:ind w:left="199" w:right="168"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06" w:type="dxa"/>
          </w:tcPr>
          <w:p w:rsidR="000555A8" w:rsidRPr="009323CD" w:rsidRDefault="000555A8" w:rsidP="00CE273F">
            <w:pPr>
              <w:pStyle w:val="TableParagraph"/>
              <w:spacing w:before="96"/>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604"/>
        </w:trPr>
        <w:tc>
          <w:tcPr>
            <w:tcW w:w="4324" w:type="dxa"/>
            <w:tcBorders>
              <w:left w:val="single" w:sz="12" w:space="0" w:color="000009"/>
            </w:tcBorders>
          </w:tcPr>
          <w:p w:rsidR="000555A8" w:rsidRPr="009323CD" w:rsidRDefault="000555A8" w:rsidP="00CE273F">
            <w:pPr>
              <w:pStyle w:val="TableParagraph"/>
              <w:spacing w:before="100"/>
              <w:ind w:left="133" w:right="131"/>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define</w:t>
            </w:r>
            <w:r w:rsidRPr="009323CD">
              <w:rPr>
                <w:rFonts w:ascii="Arial" w:hAnsi="Arial" w:cs="Arial"/>
                <w:spacing w:val="-1"/>
                <w:sz w:val="24"/>
                <w:szCs w:val="24"/>
              </w:rPr>
              <w:t xml:space="preserve"> </w:t>
            </w:r>
            <w:r w:rsidRPr="009323CD">
              <w:rPr>
                <w:rFonts w:ascii="Arial" w:hAnsi="Arial" w:cs="Arial"/>
                <w:sz w:val="24"/>
                <w:szCs w:val="24"/>
              </w:rPr>
              <w:t>composición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5"/>
                <w:sz w:val="24"/>
                <w:szCs w:val="24"/>
              </w:rPr>
              <w:t xml:space="preserve"> </w:t>
            </w:r>
            <w:r w:rsidRPr="009323CD">
              <w:rPr>
                <w:rFonts w:ascii="Arial" w:hAnsi="Arial" w:cs="Arial"/>
                <w:sz w:val="24"/>
                <w:szCs w:val="24"/>
              </w:rPr>
              <w:t>red</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5"/>
                <w:sz w:val="24"/>
                <w:szCs w:val="24"/>
              </w:rPr>
              <w:t xml:space="preserve"> </w:t>
            </w:r>
            <w:r w:rsidRPr="009323CD">
              <w:rPr>
                <w:rFonts w:ascii="Arial" w:hAnsi="Arial" w:cs="Arial"/>
                <w:sz w:val="24"/>
                <w:szCs w:val="24"/>
              </w:rPr>
              <w:t>no</w:t>
            </w:r>
            <w:r w:rsidRPr="009323CD">
              <w:rPr>
                <w:rFonts w:ascii="Arial" w:hAnsi="Arial" w:cs="Arial"/>
                <w:spacing w:val="-64"/>
                <w:sz w:val="24"/>
                <w:szCs w:val="24"/>
              </w:rPr>
              <w:t xml:space="preserve"> </w:t>
            </w:r>
            <w:r w:rsidRPr="009323CD">
              <w:rPr>
                <w:rFonts w:ascii="Arial" w:hAnsi="Arial" w:cs="Arial"/>
                <w:sz w:val="24"/>
                <w:szCs w:val="24"/>
              </w:rPr>
              <w:t>se corresponde con la zona de</w:t>
            </w:r>
            <w:r w:rsidRPr="009323CD">
              <w:rPr>
                <w:rFonts w:ascii="Arial" w:hAnsi="Arial" w:cs="Arial"/>
                <w:spacing w:val="1"/>
                <w:sz w:val="24"/>
                <w:szCs w:val="24"/>
              </w:rPr>
              <w:t xml:space="preserve"> </w:t>
            </w:r>
            <w:r w:rsidRPr="009323CD">
              <w:rPr>
                <w:rFonts w:ascii="Arial" w:hAnsi="Arial" w:cs="Arial"/>
                <w:sz w:val="24"/>
                <w:szCs w:val="24"/>
              </w:rPr>
              <w:t>influencia</w:t>
            </w:r>
          </w:p>
        </w:tc>
        <w:tc>
          <w:tcPr>
            <w:tcW w:w="1320"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484"/>
        </w:trPr>
        <w:tc>
          <w:tcPr>
            <w:tcW w:w="4324" w:type="dxa"/>
            <w:tcBorders>
              <w:left w:val="single" w:sz="12" w:space="0" w:color="000009"/>
            </w:tcBorders>
          </w:tcPr>
          <w:p w:rsidR="000555A8" w:rsidRPr="009323CD" w:rsidRDefault="000555A8" w:rsidP="00CE273F">
            <w:pPr>
              <w:pStyle w:val="TableParagraph"/>
              <w:spacing w:before="101"/>
              <w:ind w:left="133" w:right="131"/>
              <w:jc w:val="center"/>
              <w:rPr>
                <w:rFonts w:ascii="Arial" w:hAnsi="Arial" w:cs="Arial"/>
                <w:sz w:val="24"/>
                <w:szCs w:val="24"/>
              </w:rPr>
            </w:pPr>
            <w:r w:rsidRPr="009323CD">
              <w:rPr>
                <w:rFonts w:ascii="Arial" w:hAnsi="Arial" w:cs="Arial"/>
                <w:sz w:val="24"/>
                <w:szCs w:val="24"/>
              </w:rPr>
              <w:t>Se</w:t>
            </w:r>
            <w:r w:rsidRPr="009323CD">
              <w:rPr>
                <w:rFonts w:ascii="Arial" w:hAnsi="Arial" w:cs="Arial"/>
                <w:spacing w:val="-2"/>
                <w:sz w:val="24"/>
                <w:szCs w:val="24"/>
              </w:rPr>
              <w:t xml:space="preserve"> </w:t>
            </w:r>
            <w:r w:rsidRPr="009323CD">
              <w:rPr>
                <w:rFonts w:ascii="Arial" w:hAnsi="Arial" w:cs="Arial"/>
                <w:sz w:val="24"/>
                <w:szCs w:val="24"/>
              </w:rPr>
              <w:t>define</w:t>
            </w:r>
            <w:r w:rsidRPr="009323CD">
              <w:rPr>
                <w:rFonts w:ascii="Arial" w:hAnsi="Arial" w:cs="Arial"/>
                <w:spacing w:val="-2"/>
                <w:sz w:val="24"/>
                <w:szCs w:val="24"/>
              </w:rPr>
              <w:t xml:space="preserve"> </w:t>
            </w:r>
            <w:r w:rsidRPr="009323CD">
              <w:rPr>
                <w:rFonts w:ascii="Arial" w:hAnsi="Arial" w:cs="Arial"/>
                <w:sz w:val="24"/>
                <w:szCs w:val="24"/>
              </w:rPr>
              <w:t>composición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red</w:t>
            </w:r>
          </w:p>
        </w:tc>
        <w:tc>
          <w:tcPr>
            <w:tcW w:w="1320" w:type="dxa"/>
          </w:tcPr>
          <w:p w:rsidR="000555A8" w:rsidRPr="009323CD" w:rsidRDefault="000555A8" w:rsidP="00CE273F">
            <w:pPr>
              <w:pStyle w:val="TableParagraph"/>
              <w:spacing w:before="101"/>
              <w:ind w:left="9"/>
              <w:jc w:val="center"/>
              <w:rPr>
                <w:rFonts w:ascii="Arial" w:hAnsi="Arial" w:cs="Arial"/>
                <w:sz w:val="24"/>
                <w:szCs w:val="24"/>
              </w:rPr>
            </w:pPr>
            <w:r w:rsidRPr="009323CD">
              <w:rPr>
                <w:rFonts w:ascii="Arial" w:hAnsi="Arial" w:cs="Arial"/>
                <w:w w:val="99"/>
                <w:sz w:val="24"/>
                <w:szCs w:val="24"/>
              </w:rPr>
              <w:t>2</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45"/>
        </w:trPr>
        <w:tc>
          <w:tcPr>
            <w:tcW w:w="4324" w:type="dxa"/>
            <w:tcBorders>
              <w:left w:val="single" w:sz="12" w:space="0" w:color="000009"/>
            </w:tcBorders>
          </w:tcPr>
          <w:p w:rsidR="000555A8" w:rsidRPr="009323CD" w:rsidRDefault="000555A8" w:rsidP="00CE273F">
            <w:pPr>
              <w:pStyle w:val="TableParagraph"/>
              <w:spacing w:before="100"/>
              <w:ind w:left="542" w:right="533" w:hanging="3"/>
              <w:jc w:val="center"/>
              <w:rPr>
                <w:rFonts w:ascii="Arial" w:hAnsi="Arial" w:cs="Arial"/>
                <w:sz w:val="24"/>
                <w:szCs w:val="24"/>
              </w:rPr>
            </w:pPr>
            <w:r w:rsidRPr="009323CD">
              <w:rPr>
                <w:rFonts w:ascii="Arial" w:hAnsi="Arial" w:cs="Arial"/>
                <w:sz w:val="24"/>
                <w:szCs w:val="24"/>
              </w:rPr>
              <w:t>Se describen objetivos de red</w:t>
            </w:r>
            <w:r w:rsidRPr="009323CD">
              <w:rPr>
                <w:rFonts w:ascii="Arial" w:hAnsi="Arial" w:cs="Arial"/>
                <w:spacing w:val="-64"/>
                <w:sz w:val="24"/>
                <w:szCs w:val="24"/>
              </w:rPr>
              <w:t xml:space="preserve"> </w:t>
            </w:r>
            <w:r w:rsidRPr="009323CD">
              <w:rPr>
                <w:rFonts w:ascii="Arial" w:hAnsi="Arial" w:cs="Arial"/>
                <w:sz w:val="24"/>
                <w:szCs w:val="24"/>
              </w:rPr>
              <w:t>correspondientes a la zona de</w:t>
            </w:r>
            <w:r w:rsidRPr="009323CD">
              <w:rPr>
                <w:rFonts w:ascii="Arial" w:hAnsi="Arial" w:cs="Arial"/>
                <w:spacing w:val="-64"/>
                <w:sz w:val="24"/>
                <w:szCs w:val="24"/>
              </w:rPr>
              <w:t xml:space="preserve"> </w:t>
            </w:r>
            <w:r w:rsidRPr="009323CD">
              <w:rPr>
                <w:rFonts w:ascii="Arial" w:hAnsi="Arial" w:cs="Arial"/>
                <w:sz w:val="24"/>
                <w:szCs w:val="24"/>
              </w:rPr>
              <w:t>influencia</w:t>
            </w:r>
          </w:p>
        </w:tc>
        <w:tc>
          <w:tcPr>
            <w:tcW w:w="1320"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2</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629"/>
        </w:trPr>
        <w:tc>
          <w:tcPr>
            <w:tcW w:w="4324" w:type="dxa"/>
            <w:tcBorders>
              <w:left w:val="single" w:sz="12" w:space="0" w:color="000009"/>
            </w:tcBorders>
          </w:tcPr>
          <w:p w:rsidR="000555A8" w:rsidRPr="009323CD" w:rsidRDefault="000555A8" w:rsidP="00CE273F">
            <w:pPr>
              <w:pStyle w:val="TableParagraph"/>
              <w:spacing w:before="100"/>
              <w:ind w:left="1733" w:right="397" w:hanging="1312"/>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320"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4</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7"/>
        <w:rPr>
          <w:rFonts w:ascii="Arial" w:hAnsi="Arial" w:cs="Arial"/>
          <w:b/>
        </w:rPr>
      </w:pPr>
    </w:p>
    <w:p w:rsidR="000555A8" w:rsidRPr="009323CD" w:rsidRDefault="000555A8" w:rsidP="000555A8">
      <w:pPr>
        <w:pStyle w:val="Textoindependiente"/>
        <w:rPr>
          <w:rFonts w:ascii="Arial" w:hAnsi="Arial" w:cs="Arial"/>
          <w:b/>
        </w:rPr>
      </w:pPr>
    </w:p>
    <w:p w:rsidR="000555A8" w:rsidRPr="009323CD" w:rsidRDefault="000555A8" w:rsidP="000555A8">
      <w:pPr>
        <w:spacing w:before="90"/>
        <w:rPr>
          <w:rFonts w:ascii="Arial" w:hAnsi="Arial" w:cs="Arial"/>
          <w:b/>
          <w:sz w:val="24"/>
          <w:szCs w:val="24"/>
          <w:u w:val="single"/>
        </w:rPr>
      </w:pPr>
      <w:r w:rsidRPr="009323CD">
        <w:rPr>
          <w:rFonts w:ascii="Arial" w:hAnsi="Arial" w:cs="Arial"/>
          <w:b/>
          <w:sz w:val="24"/>
          <w:szCs w:val="24"/>
          <w:u w:val="single"/>
        </w:rPr>
        <w:t>Datos</w:t>
      </w:r>
      <w:r w:rsidRPr="009323CD">
        <w:rPr>
          <w:rFonts w:ascii="Arial" w:hAnsi="Arial" w:cs="Arial"/>
          <w:b/>
          <w:spacing w:val="-6"/>
          <w:sz w:val="24"/>
          <w:szCs w:val="24"/>
          <w:u w:val="single"/>
        </w:rPr>
        <w:t xml:space="preserve"> </w:t>
      </w:r>
      <w:r w:rsidRPr="009323CD">
        <w:rPr>
          <w:rFonts w:ascii="Arial" w:hAnsi="Arial" w:cs="Arial"/>
          <w:b/>
          <w:sz w:val="24"/>
          <w:szCs w:val="24"/>
          <w:u w:val="single"/>
        </w:rPr>
        <w:t>cuantitativos</w:t>
      </w:r>
      <w:r w:rsidRPr="009323CD">
        <w:rPr>
          <w:rFonts w:ascii="Arial" w:hAnsi="Arial" w:cs="Arial"/>
          <w:b/>
          <w:spacing w:val="-5"/>
          <w:sz w:val="24"/>
          <w:szCs w:val="24"/>
          <w:u w:val="single"/>
        </w:rPr>
        <w:t xml:space="preserve"> </w:t>
      </w:r>
      <w:r w:rsidRPr="009323CD">
        <w:rPr>
          <w:rFonts w:ascii="Arial" w:hAnsi="Arial" w:cs="Arial"/>
          <w:b/>
          <w:sz w:val="24"/>
          <w:szCs w:val="24"/>
          <w:u w:val="single"/>
        </w:rPr>
        <w:t>de</w:t>
      </w:r>
      <w:r w:rsidRPr="009323CD">
        <w:rPr>
          <w:rFonts w:ascii="Arial" w:hAnsi="Arial" w:cs="Arial"/>
          <w:b/>
          <w:spacing w:val="-5"/>
          <w:sz w:val="24"/>
          <w:szCs w:val="24"/>
          <w:u w:val="single"/>
        </w:rPr>
        <w:t xml:space="preserve"> </w:t>
      </w:r>
      <w:r w:rsidRPr="009323CD">
        <w:rPr>
          <w:rFonts w:ascii="Arial" w:hAnsi="Arial" w:cs="Arial"/>
          <w:b/>
          <w:sz w:val="24"/>
          <w:szCs w:val="24"/>
          <w:u w:val="single"/>
        </w:rPr>
        <w:t>la</w:t>
      </w:r>
      <w:r w:rsidRPr="009323CD">
        <w:rPr>
          <w:rFonts w:ascii="Arial" w:hAnsi="Arial" w:cs="Arial"/>
          <w:b/>
          <w:spacing w:val="-5"/>
          <w:sz w:val="24"/>
          <w:szCs w:val="24"/>
          <w:u w:val="single"/>
        </w:rPr>
        <w:t xml:space="preserve"> </w:t>
      </w:r>
      <w:r w:rsidRPr="009323CD">
        <w:rPr>
          <w:rFonts w:ascii="Arial" w:hAnsi="Arial" w:cs="Arial"/>
          <w:b/>
          <w:sz w:val="24"/>
          <w:szCs w:val="24"/>
          <w:u w:val="single"/>
        </w:rPr>
        <w:t>población</w:t>
      </w:r>
      <w:r w:rsidRPr="009323CD">
        <w:rPr>
          <w:rFonts w:ascii="Arial" w:hAnsi="Arial" w:cs="Arial"/>
          <w:b/>
          <w:spacing w:val="-6"/>
          <w:sz w:val="24"/>
          <w:szCs w:val="24"/>
          <w:u w:val="single"/>
        </w:rPr>
        <w:t xml:space="preserve"> </w:t>
      </w:r>
      <w:r w:rsidRPr="009323CD">
        <w:rPr>
          <w:rFonts w:ascii="Arial" w:hAnsi="Arial" w:cs="Arial"/>
          <w:b/>
          <w:sz w:val="24"/>
          <w:szCs w:val="24"/>
          <w:u w:val="single"/>
        </w:rPr>
        <w:t>según</w:t>
      </w:r>
      <w:r w:rsidRPr="009323CD">
        <w:rPr>
          <w:rFonts w:ascii="Arial" w:hAnsi="Arial" w:cs="Arial"/>
          <w:b/>
          <w:spacing w:val="-5"/>
          <w:sz w:val="24"/>
          <w:szCs w:val="24"/>
          <w:u w:val="single"/>
        </w:rPr>
        <w:t xml:space="preserve"> </w:t>
      </w:r>
      <w:r w:rsidRPr="009323CD">
        <w:rPr>
          <w:rFonts w:ascii="Arial" w:hAnsi="Arial" w:cs="Arial"/>
          <w:b/>
          <w:sz w:val="24"/>
          <w:szCs w:val="24"/>
          <w:u w:val="single"/>
        </w:rPr>
        <w:t>fuente</w:t>
      </w:r>
    </w:p>
    <w:p w:rsidR="000555A8" w:rsidRPr="009323CD" w:rsidRDefault="000555A8" w:rsidP="000555A8">
      <w:pPr>
        <w:pStyle w:val="Textoindependiente"/>
        <w:spacing w:before="8"/>
        <w:jc w:val="both"/>
        <w:rPr>
          <w:rFonts w:ascii="Arial" w:hAnsi="Arial" w:cs="Arial"/>
          <w:b/>
          <w:u w:val="single"/>
        </w:rPr>
      </w:pPr>
    </w:p>
    <w:p w:rsidR="000555A8" w:rsidRPr="009323CD" w:rsidRDefault="000555A8" w:rsidP="000555A8">
      <w:pPr>
        <w:pStyle w:val="Textoindependiente"/>
        <w:spacing w:before="95" w:line="237" w:lineRule="auto"/>
        <w:ind w:rightChars="329" w:right="724" w:hanging="6"/>
        <w:jc w:val="both"/>
        <w:rPr>
          <w:rFonts w:ascii="Arial" w:hAnsi="Arial" w:cs="Arial"/>
        </w:rPr>
      </w:pPr>
      <w:r w:rsidRPr="009323CD">
        <w:rPr>
          <w:rFonts w:ascii="Arial" w:hAnsi="Arial" w:cs="Arial"/>
        </w:rPr>
        <w:t>En este aspecto se espera que se avance sobre el diagnóstico de la zona de influencia</w:t>
      </w:r>
      <w:r w:rsidRPr="009323CD">
        <w:rPr>
          <w:rFonts w:ascii="Arial" w:hAnsi="Arial" w:cs="Arial"/>
          <w:spacing w:val="-64"/>
        </w:rPr>
        <w:t xml:space="preserve"> </w:t>
      </w:r>
      <w:r w:rsidRPr="009323CD">
        <w:rPr>
          <w:rFonts w:ascii="Arial" w:hAnsi="Arial" w:cs="Arial"/>
        </w:rPr>
        <w:t>usando</w:t>
      </w:r>
      <w:r w:rsidRPr="009323CD">
        <w:rPr>
          <w:rFonts w:ascii="Arial" w:hAnsi="Arial" w:cs="Arial"/>
          <w:spacing w:val="-5"/>
        </w:rPr>
        <w:t xml:space="preserve"> </w:t>
      </w:r>
      <w:r w:rsidRPr="009323CD">
        <w:rPr>
          <w:rFonts w:ascii="Arial" w:hAnsi="Arial" w:cs="Arial"/>
        </w:rPr>
        <w:t>indicadores</w:t>
      </w:r>
      <w:r w:rsidRPr="009323CD">
        <w:rPr>
          <w:rFonts w:ascii="Arial" w:hAnsi="Arial" w:cs="Arial"/>
          <w:spacing w:val="-7"/>
        </w:rPr>
        <w:t xml:space="preserve"> </w:t>
      </w:r>
      <w:r w:rsidRPr="009323CD">
        <w:rPr>
          <w:rFonts w:ascii="Arial" w:hAnsi="Arial" w:cs="Arial"/>
        </w:rPr>
        <w:t>cuantitativos</w:t>
      </w:r>
      <w:r w:rsidRPr="009323CD">
        <w:rPr>
          <w:rFonts w:ascii="Arial" w:hAnsi="Arial" w:cs="Arial"/>
          <w:spacing w:val="-2"/>
        </w:rPr>
        <w:t xml:space="preserve"> </w:t>
      </w:r>
      <w:r w:rsidRPr="009323CD">
        <w:rPr>
          <w:rFonts w:ascii="Arial" w:hAnsi="Arial" w:cs="Arial"/>
        </w:rPr>
        <w:t>que</w:t>
      </w:r>
      <w:r w:rsidRPr="009323CD">
        <w:rPr>
          <w:rFonts w:ascii="Arial" w:hAnsi="Arial" w:cs="Arial"/>
          <w:spacing w:val="-6"/>
        </w:rPr>
        <w:t xml:space="preserve"> </w:t>
      </w:r>
      <w:r w:rsidRPr="009323CD">
        <w:rPr>
          <w:rFonts w:ascii="Arial" w:hAnsi="Arial" w:cs="Arial"/>
        </w:rPr>
        <w:t>describan</w:t>
      </w:r>
      <w:r w:rsidRPr="009323CD">
        <w:rPr>
          <w:rFonts w:ascii="Arial" w:hAnsi="Arial" w:cs="Arial"/>
          <w:spacing w:val="-2"/>
        </w:rPr>
        <w:t xml:space="preserve"> </w:t>
      </w:r>
      <w:r w:rsidRPr="009323CD">
        <w:rPr>
          <w:rFonts w:ascii="Arial" w:hAnsi="Arial" w:cs="Arial"/>
        </w:rPr>
        <w:t>características</w:t>
      </w:r>
      <w:r w:rsidRPr="009323CD">
        <w:rPr>
          <w:rFonts w:ascii="Arial" w:hAnsi="Arial" w:cs="Arial"/>
          <w:spacing w:val="-2"/>
        </w:rPr>
        <w:t xml:space="preserve"> </w:t>
      </w:r>
      <w:r w:rsidRPr="009323CD">
        <w:rPr>
          <w:rFonts w:ascii="Arial" w:hAnsi="Arial" w:cs="Arial"/>
        </w:rPr>
        <w:t>claves</w:t>
      </w:r>
      <w:r w:rsidRPr="009323CD">
        <w:rPr>
          <w:rFonts w:ascii="Arial" w:hAnsi="Arial" w:cs="Arial"/>
          <w:spacing w:val="-3"/>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comunidad.</w:t>
      </w:r>
    </w:p>
    <w:p w:rsidR="000555A8" w:rsidRPr="009323CD" w:rsidRDefault="000555A8" w:rsidP="000555A8">
      <w:pPr>
        <w:pStyle w:val="Textoindependiente"/>
        <w:spacing w:before="6"/>
        <w:ind w:rightChars="329" w:right="724"/>
        <w:jc w:val="both"/>
        <w:rPr>
          <w:rFonts w:ascii="Arial" w:hAnsi="Arial" w:cs="Arial"/>
        </w:rPr>
      </w:pPr>
    </w:p>
    <w:p w:rsidR="000555A8" w:rsidRPr="009323CD" w:rsidRDefault="000555A8" w:rsidP="000555A8">
      <w:pPr>
        <w:pStyle w:val="Textoindependiente"/>
        <w:ind w:rightChars="329" w:right="724" w:hanging="6"/>
        <w:jc w:val="both"/>
        <w:rPr>
          <w:rFonts w:ascii="Arial" w:hAnsi="Arial" w:cs="Arial"/>
        </w:rPr>
      </w:pPr>
      <w:r w:rsidRPr="009323CD">
        <w:rPr>
          <w:rFonts w:ascii="Arial" w:hAnsi="Arial" w:cs="Arial"/>
        </w:rPr>
        <w:t>Para presentar esta información se sugiere tomar contacto con instituciones de la zona</w:t>
      </w:r>
      <w:r w:rsidRPr="009323CD">
        <w:rPr>
          <w:rFonts w:ascii="Arial" w:hAnsi="Arial" w:cs="Arial"/>
          <w:spacing w:val="1"/>
        </w:rPr>
        <w:t xml:space="preserve"> </w:t>
      </w:r>
      <w:r w:rsidRPr="009323CD">
        <w:rPr>
          <w:rFonts w:ascii="Arial" w:hAnsi="Arial" w:cs="Arial"/>
        </w:rPr>
        <w:t>que</w:t>
      </w:r>
      <w:r w:rsidRPr="009323CD">
        <w:rPr>
          <w:rFonts w:ascii="Arial" w:hAnsi="Arial" w:cs="Arial"/>
          <w:spacing w:val="-3"/>
        </w:rPr>
        <w:t xml:space="preserve"> </w:t>
      </w:r>
      <w:r w:rsidRPr="009323CD">
        <w:rPr>
          <w:rFonts w:ascii="Arial" w:hAnsi="Arial" w:cs="Arial"/>
        </w:rPr>
        <w:t>puedan</w:t>
      </w:r>
      <w:r w:rsidRPr="009323CD">
        <w:rPr>
          <w:rFonts w:ascii="Arial" w:hAnsi="Arial" w:cs="Arial"/>
          <w:spacing w:val="-3"/>
        </w:rPr>
        <w:t xml:space="preserve"> </w:t>
      </w:r>
      <w:r w:rsidRPr="009323CD">
        <w:rPr>
          <w:rFonts w:ascii="Arial" w:hAnsi="Arial" w:cs="Arial"/>
        </w:rPr>
        <w:t>colaborar</w:t>
      </w:r>
      <w:r w:rsidRPr="009323CD">
        <w:rPr>
          <w:rFonts w:ascii="Arial" w:hAnsi="Arial" w:cs="Arial"/>
          <w:spacing w:val="-1"/>
        </w:rPr>
        <w:t xml:space="preserve"> </w:t>
      </w:r>
      <w:r w:rsidRPr="009323CD">
        <w:rPr>
          <w:rFonts w:ascii="Arial" w:hAnsi="Arial" w:cs="Arial"/>
        </w:rPr>
        <w:t>con</w:t>
      </w:r>
      <w:r w:rsidRPr="009323CD">
        <w:rPr>
          <w:rFonts w:ascii="Arial" w:hAnsi="Arial" w:cs="Arial"/>
          <w:spacing w:val="-3"/>
        </w:rPr>
        <w:t xml:space="preserve"> </w:t>
      </w:r>
      <w:r w:rsidRPr="009323CD">
        <w:rPr>
          <w:rFonts w:ascii="Arial" w:hAnsi="Arial" w:cs="Arial"/>
        </w:rPr>
        <w:t>estos</w:t>
      </w:r>
      <w:r w:rsidRPr="009323CD">
        <w:rPr>
          <w:rFonts w:ascii="Arial" w:hAnsi="Arial" w:cs="Arial"/>
          <w:spacing w:val="-2"/>
        </w:rPr>
        <w:t xml:space="preserve"> </w:t>
      </w:r>
      <w:r w:rsidRPr="009323CD">
        <w:rPr>
          <w:rFonts w:ascii="Arial" w:hAnsi="Arial" w:cs="Arial"/>
        </w:rPr>
        <w:t>fines</w:t>
      </w:r>
      <w:r w:rsidRPr="009323CD">
        <w:rPr>
          <w:rFonts w:ascii="Arial" w:hAnsi="Arial" w:cs="Arial"/>
          <w:spacing w:val="-8"/>
        </w:rPr>
        <w:t xml:space="preserve"> </w:t>
      </w:r>
      <w:r w:rsidRPr="009323CD">
        <w:rPr>
          <w:rFonts w:ascii="Arial" w:hAnsi="Arial" w:cs="Arial"/>
        </w:rPr>
        <w:t>(oficinas</w:t>
      </w:r>
      <w:r w:rsidRPr="009323CD">
        <w:rPr>
          <w:rFonts w:ascii="Arial" w:hAnsi="Arial" w:cs="Arial"/>
          <w:spacing w:val="-2"/>
        </w:rPr>
        <w:t xml:space="preserve"> </w:t>
      </w:r>
      <w:r w:rsidRPr="009323CD">
        <w:rPr>
          <w:rFonts w:ascii="Arial" w:hAnsi="Arial" w:cs="Arial"/>
        </w:rPr>
        <w:t>del</w:t>
      </w:r>
      <w:r w:rsidRPr="009323CD">
        <w:rPr>
          <w:rFonts w:ascii="Arial" w:hAnsi="Arial" w:cs="Arial"/>
          <w:spacing w:val="-3"/>
        </w:rPr>
        <w:t xml:space="preserve"> </w:t>
      </w:r>
      <w:r w:rsidRPr="009323CD">
        <w:rPr>
          <w:rFonts w:ascii="Arial" w:hAnsi="Arial" w:cs="Arial"/>
        </w:rPr>
        <w:t>MIDES,</w:t>
      </w:r>
      <w:r w:rsidRPr="009323CD">
        <w:rPr>
          <w:rFonts w:ascii="Arial" w:hAnsi="Arial" w:cs="Arial"/>
          <w:spacing w:val="-3"/>
        </w:rPr>
        <w:t xml:space="preserve"> </w:t>
      </w:r>
      <w:r w:rsidRPr="009323CD">
        <w:rPr>
          <w:rFonts w:ascii="Arial" w:hAnsi="Arial" w:cs="Arial"/>
        </w:rPr>
        <w:t>Centros</w:t>
      </w:r>
      <w:r w:rsidRPr="009323CD">
        <w:rPr>
          <w:rFonts w:ascii="Arial" w:hAnsi="Arial" w:cs="Arial"/>
          <w:spacing w:val="-2"/>
        </w:rPr>
        <w:t xml:space="preserve"> </w:t>
      </w:r>
      <w:r w:rsidRPr="009323CD">
        <w:rPr>
          <w:rFonts w:ascii="Arial" w:hAnsi="Arial" w:cs="Arial"/>
        </w:rPr>
        <w:t>comunales</w:t>
      </w:r>
      <w:r w:rsidRPr="009323CD">
        <w:rPr>
          <w:rFonts w:ascii="Arial" w:hAnsi="Arial" w:cs="Arial"/>
          <w:spacing w:val="-3"/>
        </w:rPr>
        <w:t xml:space="preserve"> </w:t>
      </w:r>
      <w:r w:rsidRPr="009323CD">
        <w:rPr>
          <w:rFonts w:ascii="Arial" w:hAnsi="Arial" w:cs="Arial"/>
        </w:rPr>
        <w:t>zonales,</w:t>
      </w:r>
      <w:r w:rsidRPr="009323CD">
        <w:rPr>
          <w:rFonts w:ascii="Arial" w:hAnsi="Arial" w:cs="Arial"/>
          <w:spacing w:val="-63"/>
        </w:rPr>
        <w:t xml:space="preserve"> </w:t>
      </w:r>
      <w:r w:rsidRPr="009323CD">
        <w:rPr>
          <w:rFonts w:ascii="Arial" w:hAnsi="Arial" w:cs="Arial"/>
        </w:rPr>
        <w:t>Municipios,</w:t>
      </w:r>
      <w:r w:rsidRPr="009323CD">
        <w:rPr>
          <w:rFonts w:ascii="Arial" w:hAnsi="Arial" w:cs="Arial"/>
          <w:spacing w:val="-1"/>
        </w:rPr>
        <w:t xml:space="preserve"> </w:t>
      </w:r>
      <w:r w:rsidRPr="009323CD">
        <w:rPr>
          <w:rFonts w:ascii="Arial" w:hAnsi="Arial" w:cs="Arial"/>
        </w:rPr>
        <w:t>centros de</w:t>
      </w:r>
      <w:r w:rsidRPr="009323CD">
        <w:rPr>
          <w:rFonts w:ascii="Arial" w:hAnsi="Arial" w:cs="Arial"/>
          <w:spacing w:val="-1"/>
        </w:rPr>
        <w:t xml:space="preserve"> </w:t>
      </w:r>
      <w:r w:rsidRPr="009323CD">
        <w:rPr>
          <w:rFonts w:ascii="Arial" w:hAnsi="Arial" w:cs="Arial"/>
        </w:rPr>
        <w:t>salud, centros</w:t>
      </w:r>
      <w:r w:rsidRPr="009323CD">
        <w:rPr>
          <w:rFonts w:ascii="Arial" w:hAnsi="Arial" w:cs="Arial"/>
          <w:spacing w:val="-5"/>
        </w:rPr>
        <w:t xml:space="preserve"> </w:t>
      </w:r>
      <w:r w:rsidRPr="009323CD">
        <w:rPr>
          <w:rFonts w:ascii="Arial" w:hAnsi="Arial" w:cs="Arial"/>
        </w:rPr>
        <w:t>educativos u otros).</w:t>
      </w:r>
    </w:p>
    <w:p w:rsidR="000555A8" w:rsidRPr="009323CD" w:rsidRDefault="000555A8" w:rsidP="000555A8">
      <w:pPr>
        <w:pStyle w:val="Textoindependiente"/>
        <w:ind w:rightChars="329" w:right="724" w:hanging="6"/>
        <w:jc w:val="both"/>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887"/>
        <w:gridCol w:w="1517"/>
        <w:gridCol w:w="1286"/>
        <w:gridCol w:w="2489"/>
      </w:tblGrid>
      <w:tr w:rsidR="000555A8" w:rsidRPr="009323CD" w:rsidTr="00CE273F">
        <w:trPr>
          <w:trHeight w:val="582"/>
        </w:trPr>
        <w:tc>
          <w:tcPr>
            <w:tcW w:w="3887" w:type="dxa"/>
            <w:tcBorders>
              <w:left w:val="single" w:sz="12" w:space="0" w:color="000009"/>
            </w:tcBorders>
          </w:tcPr>
          <w:p w:rsidR="000555A8" w:rsidRPr="009323CD" w:rsidRDefault="000555A8" w:rsidP="00CE273F">
            <w:pPr>
              <w:pStyle w:val="TableParagraph"/>
              <w:spacing w:before="96"/>
              <w:ind w:left="1299" w:right="1290"/>
              <w:jc w:val="center"/>
              <w:rPr>
                <w:rFonts w:ascii="Arial" w:hAnsi="Arial" w:cs="Arial"/>
                <w:b/>
                <w:sz w:val="24"/>
                <w:szCs w:val="24"/>
              </w:rPr>
            </w:pPr>
            <w:r w:rsidRPr="009323CD">
              <w:rPr>
                <w:rFonts w:ascii="Arial" w:hAnsi="Arial" w:cs="Arial"/>
                <w:b/>
                <w:sz w:val="24"/>
                <w:szCs w:val="24"/>
              </w:rPr>
              <w:t>Referencia</w:t>
            </w:r>
          </w:p>
        </w:tc>
        <w:tc>
          <w:tcPr>
            <w:tcW w:w="1517" w:type="dxa"/>
          </w:tcPr>
          <w:p w:rsidR="000555A8" w:rsidRPr="009323CD" w:rsidRDefault="000555A8" w:rsidP="00CE273F">
            <w:pPr>
              <w:pStyle w:val="TableParagraph"/>
              <w:spacing w:before="96" w:line="242" w:lineRule="auto"/>
              <w:ind w:left="295" w:right="270"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286" w:type="dxa"/>
          </w:tcPr>
          <w:p w:rsidR="000555A8" w:rsidRPr="009323CD" w:rsidRDefault="000555A8" w:rsidP="00CE273F">
            <w:pPr>
              <w:pStyle w:val="TableParagraph"/>
              <w:spacing w:before="96" w:line="242" w:lineRule="auto"/>
              <w:ind w:left="127" w:right="95"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489" w:type="dxa"/>
          </w:tcPr>
          <w:p w:rsidR="000555A8" w:rsidRPr="009323CD" w:rsidRDefault="000555A8" w:rsidP="00CE273F">
            <w:pPr>
              <w:pStyle w:val="TableParagraph"/>
              <w:spacing w:before="96"/>
              <w:ind w:left="373"/>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1334"/>
        </w:trPr>
        <w:tc>
          <w:tcPr>
            <w:tcW w:w="3887" w:type="dxa"/>
            <w:tcBorders>
              <w:left w:val="single" w:sz="12" w:space="0" w:color="000009"/>
            </w:tcBorders>
          </w:tcPr>
          <w:p w:rsidR="000555A8" w:rsidRPr="009323CD" w:rsidRDefault="000555A8" w:rsidP="00CE273F">
            <w:pPr>
              <w:pStyle w:val="TableParagraph"/>
              <w:spacing w:before="101"/>
              <w:ind w:left="133" w:right="123" w:hanging="4"/>
              <w:jc w:val="center"/>
              <w:rPr>
                <w:rFonts w:ascii="Arial" w:hAnsi="Arial" w:cs="Arial"/>
                <w:sz w:val="24"/>
                <w:szCs w:val="24"/>
              </w:rPr>
            </w:pPr>
            <w:r w:rsidRPr="009323CD">
              <w:rPr>
                <w:rFonts w:ascii="Arial" w:hAnsi="Arial" w:cs="Arial"/>
                <w:sz w:val="24"/>
                <w:szCs w:val="24"/>
              </w:rPr>
              <w:t>0,5 punto por cada indicador de</w:t>
            </w:r>
            <w:r w:rsidRPr="009323CD">
              <w:rPr>
                <w:rFonts w:ascii="Arial" w:hAnsi="Arial" w:cs="Arial"/>
                <w:spacing w:val="1"/>
                <w:sz w:val="24"/>
                <w:szCs w:val="24"/>
              </w:rPr>
              <w:t xml:space="preserve"> </w:t>
            </w:r>
            <w:r w:rsidRPr="009323CD">
              <w:rPr>
                <w:rFonts w:ascii="Arial" w:hAnsi="Arial" w:cs="Arial"/>
                <w:sz w:val="24"/>
                <w:szCs w:val="24"/>
              </w:rPr>
              <w:t>cada dimensión</w:t>
            </w:r>
            <w:r w:rsidRPr="009323CD">
              <w:rPr>
                <w:rFonts w:ascii="Arial" w:hAnsi="Arial" w:cs="Arial"/>
                <w:sz w:val="24"/>
                <w:szCs w:val="24"/>
                <w:vertAlign w:val="superscript"/>
              </w:rPr>
              <w:t>3</w:t>
            </w:r>
            <w:r w:rsidRPr="009323CD">
              <w:rPr>
                <w:rFonts w:ascii="Arial" w:hAnsi="Arial" w:cs="Arial"/>
                <w:sz w:val="24"/>
                <w:szCs w:val="24"/>
              </w:rPr>
              <w:t xml:space="preserve"> sobre los que se</w:t>
            </w:r>
            <w:r w:rsidRPr="009323CD">
              <w:rPr>
                <w:rFonts w:ascii="Arial" w:hAnsi="Arial" w:cs="Arial"/>
                <w:spacing w:val="-64"/>
                <w:sz w:val="24"/>
                <w:szCs w:val="24"/>
              </w:rPr>
              <w:t xml:space="preserve"> </w:t>
            </w:r>
            <w:r w:rsidRPr="009323CD">
              <w:rPr>
                <w:rFonts w:ascii="Arial" w:hAnsi="Arial" w:cs="Arial"/>
                <w:sz w:val="24"/>
                <w:szCs w:val="24"/>
              </w:rPr>
              <w:t>brinden datos cuantitativos y se</w:t>
            </w:r>
            <w:r w:rsidRPr="009323CD">
              <w:rPr>
                <w:rFonts w:ascii="Arial" w:hAnsi="Arial" w:cs="Arial"/>
                <w:spacing w:val="1"/>
                <w:sz w:val="24"/>
                <w:szCs w:val="24"/>
              </w:rPr>
              <w:t xml:space="preserve"> </w:t>
            </w:r>
            <w:r w:rsidRPr="009323CD">
              <w:rPr>
                <w:rFonts w:ascii="Arial" w:hAnsi="Arial" w:cs="Arial"/>
                <w:sz w:val="24"/>
                <w:szCs w:val="24"/>
              </w:rPr>
              <w:t>citen fuentes adecuadas y</w:t>
            </w:r>
            <w:r w:rsidRPr="009323CD">
              <w:rPr>
                <w:rFonts w:ascii="Arial" w:hAnsi="Arial" w:cs="Arial"/>
                <w:spacing w:val="1"/>
                <w:sz w:val="24"/>
                <w:szCs w:val="24"/>
              </w:rPr>
              <w:t xml:space="preserve"> </w:t>
            </w:r>
            <w:r w:rsidRPr="009323CD">
              <w:rPr>
                <w:rFonts w:ascii="Arial" w:hAnsi="Arial" w:cs="Arial"/>
                <w:sz w:val="24"/>
                <w:szCs w:val="24"/>
              </w:rPr>
              <w:t>actualizadas</w:t>
            </w:r>
          </w:p>
        </w:tc>
        <w:tc>
          <w:tcPr>
            <w:tcW w:w="1517" w:type="dxa"/>
          </w:tcPr>
          <w:p w:rsidR="000555A8" w:rsidRPr="009323CD" w:rsidRDefault="000555A8" w:rsidP="00CE273F">
            <w:pPr>
              <w:pStyle w:val="TableParagraph"/>
              <w:spacing w:before="101"/>
              <w:ind w:left="208" w:right="196" w:firstLine="72"/>
              <w:jc w:val="both"/>
              <w:rPr>
                <w:rFonts w:ascii="Arial" w:hAnsi="Arial" w:cs="Arial"/>
                <w:sz w:val="24"/>
                <w:szCs w:val="24"/>
              </w:rPr>
            </w:pPr>
            <w:r w:rsidRPr="009323CD">
              <w:rPr>
                <w:rFonts w:ascii="Arial" w:hAnsi="Arial" w:cs="Arial"/>
                <w:sz w:val="24"/>
                <w:szCs w:val="24"/>
              </w:rPr>
              <w:t>4 (máx. 1</w:t>
            </w:r>
            <w:r w:rsidRPr="009323CD">
              <w:rPr>
                <w:rFonts w:ascii="Arial" w:hAnsi="Arial" w:cs="Arial"/>
                <w:spacing w:val="1"/>
                <w:sz w:val="24"/>
                <w:szCs w:val="24"/>
              </w:rPr>
              <w:t xml:space="preserve"> </w:t>
            </w:r>
            <w:r w:rsidRPr="009323CD">
              <w:rPr>
                <w:rFonts w:ascii="Arial" w:hAnsi="Arial" w:cs="Arial"/>
                <w:sz w:val="24"/>
                <w:szCs w:val="24"/>
              </w:rPr>
              <w:t>punto por</w:t>
            </w:r>
            <w:r w:rsidRPr="009323CD">
              <w:rPr>
                <w:rFonts w:ascii="Arial" w:hAnsi="Arial" w:cs="Arial"/>
                <w:spacing w:val="1"/>
                <w:sz w:val="24"/>
                <w:szCs w:val="24"/>
              </w:rPr>
              <w:t xml:space="preserve"> </w:t>
            </w:r>
            <w:r w:rsidRPr="009323CD">
              <w:rPr>
                <w:rFonts w:ascii="Arial" w:hAnsi="Arial" w:cs="Arial"/>
                <w:sz w:val="24"/>
                <w:szCs w:val="24"/>
              </w:rPr>
              <w:t>dimensión)</w:t>
            </w:r>
          </w:p>
        </w:tc>
        <w:tc>
          <w:tcPr>
            <w:tcW w:w="1286" w:type="dxa"/>
          </w:tcPr>
          <w:p w:rsidR="000555A8" w:rsidRPr="009323CD" w:rsidRDefault="000555A8" w:rsidP="00CE273F">
            <w:pPr>
              <w:pStyle w:val="TableParagraph"/>
              <w:rPr>
                <w:rFonts w:ascii="Arial" w:hAnsi="Arial" w:cs="Arial"/>
                <w:sz w:val="24"/>
                <w:szCs w:val="24"/>
              </w:rPr>
            </w:pPr>
          </w:p>
        </w:tc>
        <w:tc>
          <w:tcPr>
            <w:tcW w:w="248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58"/>
        </w:trPr>
        <w:tc>
          <w:tcPr>
            <w:tcW w:w="3887" w:type="dxa"/>
            <w:tcBorders>
              <w:left w:val="single" w:sz="12" w:space="0" w:color="000009"/>
            </w:tcBorders>
          </w:tcPr>
          <w:p w:rsidR="000555A8" w:rsidRPr="009323CD" w:rsidRDefault="000555A8" w:rsidP="00CE273F">
            <w:pPr>
              <w:pStyle w:val="TableParagraph"/>
              <w:spacing w:before="101" w:line="242" w:lineRule="auto"/>
              <w:ind w:left="1511" w:right="181"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517" w:type="dxa"/>
          </w:tcPr>
          <w:p w:rsidR="000555A8" w:rsidRPr="009323CD" w:rsidRDefault="000555A8" w:rsidP="00CE273F">
            <w:pPr>
              <w:pStyle w:val="TableParagraph"/>
              <w:spacing w:before="101"/>
              <w:ind w:left="4"/>
              <w:jc w:val="center"/>
              <w:rPr>
                <w:rFonts w:ascii="Arial" w:hAnsi="Arial" w:cs="Arial"/>
                <w:b/>
                <w:i/>
                <w:sz w:val="24"/>
                <w:szCs w:val="24"/>
              </w:rPr>
            </w:pPr>
            <w:r w:rsidRPr="009323CD">
              <w:rPr>
                <w:rFonts w:ascii="Arial" w:hAnsi="Arial" w:cs="Arial"/>
                <w:b/>
                <w:i/>
                <w:w w:val="99"/>
                <w:sz w:val="24"/>
                <w:szCs w:val="24"/>
              </w:rPr>
              <w:t>4</w:t>
            </w:r>
          </w:p>
        </w:tc>
        <w:tc>
          <w:tcPr>
            <w:tcW w:w="1286" w:type="dxa"/>
          </w:tcPr>
          <w:p w:rsidR="000555A8" w:rsidRPr="009323CD" w:rsidRDefault="000555A8" w:rsidP="00CE273F">
            <w:pPr>
              <w:pStyle w:val="TableParagraph"/>
              <w:rPr>
                <w:rFonts w:ascii="Arial" w:hAnsi="Arial" w:cs="Arial"/>
                <w:sz w:val="24"/>
                <w:szCs w:val="24"/>
              </w:rPr>
            </w:pPr>
          </w:p>
        </w:tc>
        <w:tc>
          <w:tcPr>
            <w:tcW w:w="248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70"/>
        </w:trPr>
        <w:tc>
          <w:tcPr>
            <w:tcW w:w="9179" w:type="dxa"/>
            <w:gridSpan w:val="4"/>
            <w:tcBorders>
              <w:left w:val="single" w:sz="12" w:space="0" w:color="000009"/>
            </w:tcBorders>
          </w:tcPr>
          <w:p w:rsidR="000555A8" w:rsidRPr="009323CD" w:rsidRDefault="000555A8" w:rsidP="00CE273F">
            <w:pPr>
              <w:spacing w:before="101" w:line="242" w:lineRule="auto"/>
              <w:ind w:left="562" w:hanging="241"/>
              <w:rPr>
                <w:rFonts w:ascii="Arial" w:hAnsi="Arial" w:cs="Arial"/>
                <w:sz w:val="24"/>
                <w:szCs w:val="24"/>
              </w:rPr>
            </w:pPr>
            <w:r w:rsidRPr="009323CD">
              <w:rPr>
                <w:rFonts w:ascii="Arial" w:hAnsi="Arial" w:cs="Arial"/>
                <w:position w:val="8"/>
                <w:sz w:val="24"/>
                <w:szCs w:val="24"/>
              </w:rPr>
              <w:lastRenderedPageBreak/>
              <w:t>3</w:t>
            </w:r>
            <w:r w:rsidRPr="009323CD">
              <w:rPr>
                <w:rFonts w:ascii="Arial" w:hAnsi="Arial" w:cs="Arial"/>
                <w:spacing w:val="1"/>
                <w:position w:val="8"/>
                <w:sz w:val="24"/>
                <w:szCs w:val="24"/>
              </w:rPr>
              <w:t xml:space="preserve"> </w:t>
            </w:r>
            <w:r w:rsidRPr="009323CD">
              <w:rPr>
                <w:rFonts w:ascii="Arial" w:hAnsi="Arial" w:cs="Arial"/>
                <w:sz w:val="24"/>
                <w:szCs w:val="24"/>
                <w:u w:val="single"/>
              </w:rPr>
              <w:t>Dimensiones a considerar</w:t>
            </w:r>
            <w:r w:rsidRPr="009323CD">
              <w:rPr>
                <w:rFonts w:ascii="Arial" w:hAnsi="Arial" w:cs="Arial"/>
                <w:sz w:val="24"/>
                <w:szCs w:val="24"/>
              </w:rPr>
              <w:t xml:space="preserve"> de la población al nivel de mayor desagregación</w:t>
            </w:r>
            <w:r w:rsidRPr="009323CD">
              <w:rPr>
                <w:rFonts w:ascii="Arial" w:hAnsi="Arial" w:cs="Arial"/>
                <w:spacing w:val="1"/>
                <w:sz w:val="24"/>
                <w:szCs w:val="24"/>
              </w:rPr>
              <w:t xml:space="preserve"> </w:t>
            </w:r>
            <w:r w:rsidRPr="009323CD">
              <w:rPr>
                <w:rFonts w:ascii="Arial" w:hAnsi="Arial" w:cs="Arial"/>
                <w:sz w:val="24"/>
                <w:szCs w:val="24"/>
              </w:rPr>
              <w:t>posible</w:t>
            </w:r>
            <w:r w:rsidRPr="009323CD">
              <w:rPr>
                <w:rFonts w:ascii="Arial" w:hAnsi="Arial" w:cs="Arial"/>
                <w:spacing w:val="-2"/>
                <w:sz w:val="24"/>
                <w:szCs w:val="24"/>
              </w:rPr>
              <w:t xml:space="preserve"> </w:t>
            </w:r>
            <w:r w:rsidRPr="009323CD">
              <w:rPr>
                <w:rFonts w:ascii="Arial" w:hAnsi="Arial" w:cs="Arial"/>
                <w:sz w:val="24"/>
                <w:szCs w:val="24"/>
              </w:rPr>
              <w:t>cercano</w:t>
            </w:r>
            <w:r w:rsidRPr="009323CD">
              <w:rPr>
                <w:rFonts w:ascii="Arial" w:hAnsi="Arial" w:cs="Arial"/>
                <w:spacing w:val="-2"/>
                <w:sz w:val="24"/>
                <w:szCs w:val="24"/>
              </w:rPr>
              <w:t xml:space="preserve"> </w:t>
            </w:r>
            <w:r w:rsidRPr="009323CD">
              <w:rPr>
                <w:rFonts w:ascii="Arial" w:hAnsi="Arial" w:cs="Arial"/>
                <w:sz w:val="24"/>
                <w:szCs w:val="24"/>
              </w:rPr>
              <w:t>a</w:t>
            </w:r>
            <w:r w:rsidRPr="009323CD">
              <w:rPr>
                <w:rFonts w:ascii="Arial" w:hAnsi="Arial" w:cs="Arial"/>
                <w:spacing w:val="-6"/>
                <w:sz w:val="24"/>
                <w:szCs w:val="24"/>
              </w:rPr>
              <w:t xml:space="preserve"> </w:t>
            </w:r>
            <w:r w:rsidRPr="009323CD">
              <w:rPr>
                <w:rFonts w:ascii="Arial" w:hAnsi="Arial" w:cs="Arial"/>
                <w:sz w:val="24"/>
                <w:szCs w:val="24"/>
              </w:rPr>
              <w:t>la</w:t>
            </w:r>
            <w:r w:rsidRPr="009323CD">
              <w:rPr>
                <w:rFonts w:ascii="Arial" w:hAnsi="Arial" w:cs="Arial"/>
                <w:spacing w:val="-2"/>
                <w:sz w:val="24"/>
                <w:szCs w:val="24"/>
              </w:rPr>
              <w:t xml:space="preserve"> </w:t>
            </w:r>
            <w:r w:rsidRPr="009323CD">
              <w:rPr>
                <w:rFonts w:ascii="Arial" w:hAnsi="Arial" w:cs="Arial"/>
                <w:sz w:val="24"/>
                <w:szCs w:val="24"/>
              </w:rPr>
              <w:t>zona</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influencia</w:t>
            </w:r>
            <w:r w:rsidRPr="009323CD">
              <w:rPr>
                <w:rFonts w:ascii="Arial" w:hAnsi="Arial" w:cs="Arial"/>
                <w:spacing w:val="-6"/>
                <w:sz w:val="24"/>
                <w:szCs w:val="24"/>
              </w:rPr>
              <w:t xml:space="preserve"> </w:t>
            </w:r>
            <w:r w:rsidRPr="009323CD">
              <w:rPr>
                <w:rFonts w:ascii="Arial" w:hAnsi="Arial" w:cs="Arial"/>
                <w:sz w:val="24"/>
                <w:szCs w:val="24"/>
              </w:rPr>
              <w:t>(municipio,</w:t>
            </w:r>
            <w:r w:rsidRPr="009323CD">
              <w:rPr>
                <w:rFonts w:ascii="Arial" w:hAnsi="Arial" w:cs="Arial"/>
                <w:spacing w:val="-6"/>
                <w:sz w:val="24"/>
                <w:szCs w:val="24"/>
              </w:rPr>
              <w:t xml:space="preserve"> </w:t>
            </w:r>
            <w:r w:rsidRPr="009323CD">
              <w:rPr>
                <w:rFonts w:ascii="Arial" w:hAnsi="Arial" w:cs="Arial"/>
                <w:sz w:val="24"/>
                <w:szCs w:val="24"/>
              </w:rPr>
              <w:t>localidad,</w:t>
            </w:r>
            <w:r w:rsidRPr="009323CD">
              <w:rPr>
                <w:rFonts w:ascii="Arial" w:hAnsi="Arial" w:cs="Arial"/>
                <w:spacing w:val="-2"/>
                <w:sz w:val="24"/>
                <w:szCs w:val="24"/>
              </w:rPr>
              <w:t xml:space="preserve"> </w:t>
            </w:r>
            <w:r w:rsidRPr="009323CD">
              <w:rPr>
                <w:rFonts w:ascii="Arial" w:hAnsi="Arial" w:cs="Arial"/>
                <w:sz w:val="24"/>
                <w:szCs w:val="24"/>
              </w:rPr>
              <w:t>etc.):</w:t>
            </w:r>
            <w:r w:rsidRPr="009323CD">
              <w:rPr>
                <w:rFonts w:ascii="Arial" w:hAnsi="Arial" w:cs="Arial"/>
                <w:spacing w:val="-2"/>
                <w:sz w:val="24"/>
                <w:szCs w:val="24"/>
              </w:rPr>
              <w:t xml:space="preserve"> </w:t>
            </w:r>
            <w:r w:rsidRPr="009323CD">
              <w:rPr>
                <w:rFonts w:ascii="Arial" w:hAnsi="Arial" w:cs="Arial"/>
                <w:sz w:val="24"/>
                <w:szCs w:val="24"/>
              </w:rPr>
              <w:t>características demográficas (distribución</w:t>
            </w:r>
            <w:r w:rsidRPr="009323CD">
              <w:rPr>
                <w:rFonts w:ascii="Arial" w:hAnsi="Arial" w:cs="Arial"/>
                <w:spacing w:val="-6"/>
                <w:sz w:val="24"/>
                <w:szCs w:val="24"/>
              </w:rPr>
              <w:t xml:space="preserve"> </w:t>
            </w:r>
            <w:r w:rsidRPr="009323CD">
              <w:rPr>
                <w:rFonts w:ascii="Arial" w:hAnsi="Arial" w:cs="Arial"/>
                <w:sz w:val="24"/>
                <w:szCs w:val="24"/>
              </w:rPr>
              <w:t>por</w:t>
            </w:r>
            <w:r w:rsidRPr="009323CD">
              <w:rPr>
                <w:rFonts w:ascii="Arial" w:hAnsi="Arial" w:cs="Arial"/>
                <w:spacing w:val="-5"/>
                <w:sz w:val="24"/>
                <w:szCs w:val="24"/>
              </w:rPr>
              <w:t xml:space="preserve"> </w:t>
            </w:r>
            <w:r w:rsidRPr="009323CD">
              <w:rPr>
                <w:rFonts w:ascii="Arial" w:hAnsi="Arial" w:cs="Arial"/>
                <w:sz w:val="24"/>
                <w:szCs w:val="24"/>
              </w:rPr>
              <w:t>edad</w:t>
            </w:r>
            <w:r w:rsidRPr="009323CD">
              <w:rPr>
                <w:rFonts w:ascii="Arial" w:hAnsi="Arial" w:cs="Arial"/>
                <w:spacing w:val="-2"/>
                <w:sz w:val="24"/>
                <w:szCs w:val="24"/>
              </w:rPr>
              <w:t xml:space="preserve"> </w:t>
            </w:r>
            <w:r w:rsidRPr="009323CD">
              <w:rPr>
                <w:rFonts w:ascii="Arial" w:hAnsi="Arial" w:cs="Arial"/>
                <w:sz w:val="24"/>
                <w:szCs w:val="24"/>
              </w:rPr>
              <w:t>y</w:t>
            </w:r>
            <w:r w:rsidRPr="009323CD">
              <w:rPr>
                <w:rFonts w:ascii="Arial" w:hAnsi="Arial" w:cs="Arial"/>
                <w:spacing w:val="-5"/>
                <w:sz w:val="24"/>
                <w:szCs w:val="24"/>
              </w:rPr>
              <w:t xml:space="preserve"> </w:t>
            </w:r>
            <w:r w:rsidRPr="009323CD">
              <w:rPr>
                <w:rFonts w:ascii="Arial" w:hAnsi="Arial" w:cs="Arial"/>
                <w:sz w:val="24"/>
                <w:szCs w:val="24"/>
              </w:rPr>
              <w:t>por</w:t>
            </w:r>
            <w:r w:rsidRPr="009323CD">
              <w:rPr>
                <w:rFonts w:ascii="Arial" w:hAnsi="Arial" w:cs="Arial"/>
                <w:spacing w:val="-2"/>
                <w:sz w:val="24"/>
                <w:szCs w:val="24"/>
              </w:rPr>
              <w:t xml:space="preserve"> </w:t>
            </w:r>
            <w:r w:rsidRPr="009323CD">
              <w:rPr>
                <w:rFonts w:ascii="Arial" w:hAnsi="Arial" w:cs="Arial"/>
                <w:sz w:val="24"/>
                <w:szCs w:val="24"/>
              </w:rPr>
              <w:t>sexo),</w:t>
            </w:r>
            <w:r w:rsidRPr="009323CD">
              <w:rPr>
                <w:rFonts w:ascii="Arial" w:hAnsi="Arial" w:cs="Arial"/>
                <w:spacing w:val="-2"/>
                <w:sz w:val="24"/>
                <w:szCs w:val="24"/>
              </w:rPr>
              <w:t xml:space="preserve"> </w:t>
            </w:r>
            <w:r w:rsidRPr="009323CD">
              <w:rPr>
                <w:rFonts w:ascii="Arial" w:hAnsi="Arial" w:cs="Arial"/>
                <w:sz w:val="24"/>
                <w:szCs w:val="24"/>
              </w:rPr>
              <w:t>cantidad</w:t>
            </w:r>
            <w:r w:rsidRPr="009323CD">
              <w:rPr>
                <w:rFonts w:ascii="Arial" w:hAnsi="Arial" w:cs="Arial"/>
                <w:spacing w:val="-2"/>
                <w:sz w:val="24"/>
                <w:szCs w:val="24"/>
              </w:rPr>
              <w:t xml:space="preserve"> </w:t>
            </w:r>
            <w:r w:rsidRPr="009323CD">
              <w:rPr>
                <w:rFonts w:ascii="Arial" w:hAnsi="Arial" w:cs="Arial"/>
                <w:sz w:val="24"/>
                <w:szCs w:val="24"/>
              </w:rPr>
              <w:t>y</w:t>
            </w:r>
            <w:r w:rsidRPr="009323CD">
              <w:rPr>
                <w:rFonts w:ascii="Arial" w:hAnsi="Arial" w:cs="Arial"/>
                <w:spacing w:val="-2"/>
                <w:sz w:val="24"/>
                <w:szCs w:val="24"/>
              </w:rPr>
              <w:t xml:space="preserve"> </w:t>
            </w:r>
            <w:r w:rsidRPr="009323CD">
              <w:rPr>
                <w:rFonts w:ascii="Arial" w:hAnsi="Arial" w:cs="Arial"/>
                <w:sz w:val="24"/>
                <w:szCs w:val="24"/>
              </w:rPr>
              <w:t>características</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población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5"/>
                <w:sz w:val="24"/>
                <w:szCs w:val="24"/>
              </w:rPr>
              <w:t xml:space="preserve"> </w:t>
            </w:r>
            <w:r w:rsidRPr="009323CD">
              <w:rPr>
                <w:rFonts w:ascii="Arial" w:hAnsi="Arial" w:cs="Arial"/>
                <w:sz w:val="24"/>
                <w:szCs w:val="24"/>
              </w:rPr>
              <w:t>niños de</w:t>
            </w:r>
            <w:r w:rsidRPr="009323CD">
              <w:rPr>
                <w:rFonts w:ascii="Arial" w:hAnsi="Arial" w:cs="Arial"/>
                <w:spacing w:val="-1"/>
                <w:sz w:val="24"/>
                <w:szCs w:val="24"/>
              </w:rPr>
              <w:t xml:space="preserve"> </w:t>
            </w:r>
            <w:r w:rsidRPr="009323CD">
              <w:rPr>
                <w:rFonts w:ascii="Arial" w:hAnsi="Arial" w:cs="Arial"/>
                <w:sz w:val="24"/>
                <w:szCs w:val="24"/>
              </w:rPr>
              <w:t>0</w:t>
            </w:r>
            <w:r w:rsidRPr="009323CD">
              <w:rPr>
                <w:rFonts w:ascii="Arial" w:hAnsi="Arial" w:cs="Arial"/>
                <w:spacing w:val="1"/>
                <w:sz w:val="24"/>
                <w:szCs w:val="24"/>
              </w:rPr>
              <w:t xml:space="preserve"> </w:t>
            </w:r>
            <w:r w:rsidRPr="009323CD">
              <w:rPr>
                <w:rFonts w:ascii="Arial" w:hAnsi="Arial" w:cs="Arial"/>
                <w:sz w:val="24"/>
                <w:szCs w:val="24"/>
              </w:rPr>
              <w:t>a 3</w:t>
            </w:r>
            <w:r w:rsidRPr="009323CD">
              <w:rPr>
                <w:rFonts w:ascii="Arial" w:hAnsi="Arial" w:cs="Arial"/>
                <w:spacing w:val="-5"/>
                <w:sz w:val="24"/>
                <w:szCs w:val="24"/>
              </w:rPr>
              <w:t xml:space="preserve"> </w:t>
            </w:r>
            <w:r w:rsidRPr="009323CD">
              <w:rPr>
                <w:rFonts w:ascii="Arial" w:hAnsi="Arial" w:cs="Arial"/>
                <w:sz w:val="24"/>
                <w:szCs w:val="24"/>
              </w:rPr>
              <w:t>años,</w:t>
            </w:r>
            <w:r w:rsidRPr="009323CD">
              <w:rPr>
                <w:rFonts w:ascii="Arial" w:hAnsi="Arial" w:cs="Arial"/>
                <w:spacing w:val="-4"/>
                <w:sz w:val="24"/>
                <w:szCs w:val="24"/>
              </w:rPr>
              <w:t xml:space="preserve"> </w:t>
            </w:r>
            <w:r w:rsidRPr="009323CD">
              <w:rPr>
                <w:rFonts w:ascii="Arial" w:hAnsi="Arial" w:cs="Arial"/>
                <w:sz w:val="24"/>
                <w:szCs w:val="24"/>
              </w:rPr>
              <w:t>logros</w:t>
            </w:r>
            <w:r w:rsidRPr="009323CD">
              <w:rPr>
                <w:rFonts w:ascii="Arial" w:hAnsi="Arial" w:cs="Arial"/>
                <w:spacing w:val="-6"/>
                <w:sz w:val="24"/>
                <w:szCs w:val="24"/>
              </w:rPr>
              <w:t xml:space="preserve"> </w:t>
            </w:r>
            <w:r w:rsidRPr="009323CD">
              <w:rPr>
                <w:rFonts w:ascii="Arial" w:hAnsi="Arial" w:cs="Arial"/>
                <w:sz w:val="24"/>
                <w:szCs w:val="24"/>
              </w:rPr>
              <w:t>educativos</w:t>
            </w:r>
            <w:r w:rsidRPr="009323CD">
              <w:rPr>
                <w:rFonts w:ascii="Arial" w:hAnsi="Arial" w:cs="Arial"/>
                <w:spacing w:val="-5"/>
                <w:sz w:val="24"/>
                <w:szCs w:val="24"/>
              </w:rPr>
              <w:t xml:space="preserve"> </w:t>
            </w:r>
            <w:r w:rsidRPr="009323CD">
              <w:rPr>
                <w:rFonts w:ascii="Arial" w:hAnsi="Arial" w:cs="Arial"/>
                <w:sz w:val="24"/>
                <w:szCs w:val="24"/>
              </w:rPr>
              <w:t>y</w:t>
            </w:r>
            <w:r w:rsidRPr="009323CD">
              <w:rPr>
                <w:rFonts w:ascii="Arial" w:hAnsi="Arial" w:cs="Arial"/>
                <w:spacing w:val="-1"/>
                <w:sz w:val="24"/>
                <w:szCs w:val="24"/>
              </w:rPr>
              <w:t xml:space="preserve"> </w:t>
            </w:r>
            <w:r w:rsidRPr="009323CD">
              <w:rPr>
                <w:rFonts w:ascii="Arial" w:hAnsi="Arial" w:cs="Arial"/>
                <w:sz w:val="24"/>
                <w:szCs w:val="24"/>
              </w:rPr>
              <w:t>actividad</w:t>
            </w:r>
            <w:r w:rsidRPr="009323CD">
              <w:rPr>
                <w:rFonts w:ascii="Arial" w:hAnsi="Arial" w:cs="Arial"/>
                <w:spacing w:val="-5"/>
                <w:sz w:val="24"/>
                <w:szCs w:val="24"/>
              </w:rPr>
              <w:t xml:space="preserve"> </w:t>
            </w:r>
            <w:r w:rsidRPr="009323CD">
              <w:rPr>
                <w:rFonts w:ascii="Arial" w:hAnsi="Arial" w:cs="Arial"/>
                <w:sz w:val="24"/>
                <w:szCs w:val="24"/>
              </w:rPr>
              <w:t>económica.</w:t>
            </w:r>
          </w:p>
        </w:tc>
      </w:tr>
    </w:tbl>
    <w:p w:rsidR="000555A8" w:rsidRPr="009323CD" w:rsidRDefault="000555A8" w:rsidP="000555A8">
      <w:pPr>
        <w:pStyle w:val="Textoindependiente"/>
        <w:jc w:val="both"/>
        <w:rPr>
          <w:rFonts w:ascii="Arial" w:hAnsi="Arial" w:cs="Arial"/>
        </w:rPr>
      </w:pPr>
    </w:p>
    <w:p w:rsidR="000555A8" w:rsidRPr="009323CD" w:rsidRDefault="000555A8" w:rsidP="000555A8">
      <w:pPr>
        <w:pStyle w:val="Ttulo11"/>
        <w:ind w:left="0"/>
        <w:rPr>
          <w:sz w:val="24"/>
          <w:szCs w:val="24"/>
          <w:u w:val="none"/>
        </w:rPr>
      </w:pPr>
      <w:r w:rsidRPr="009323CD">
        <w:rPr>
          <w:sz w:val="24"/>
          <w:szCs w:val="24"/>
        </w:rPr>
        <w:t>Análisis</w:t>
      </w:r>
      <w:r w:rsidRPr="009323CD">
        <w:rPr>
          <w:spacing w:val="-5"/>
          <w:sz w:val="24"/>
          <w:szCs w:val="24"/>
        </w:rPr>
        <w:t xml:space="preserve"> </w:t>
      </w:r>
      <w:r w:rsidRPr="009323CD">
        <w:rPr>
          <w:sz w:val="24"/>
          <w:szCs w:val="24"/>
        </w:rPr>
        <w:t>cualitativo</w:t>
      </w:r>
      <w:r w:rsidRPr="009323CD">
        <w:rPr>
          <w:spacing w:val="-5"/>
          <w:sz w:val="24"/>
          <w:szCs w:val="24"/>
        </w:rPr>
        <w:t xml:space="preserve"> </w:t>
      </w:r>
      <w:r w:rsidRPr="009323CD">
        <w:rPr>
          <w:sz w:val="24"/>
          <w:szCs w:val="24"/>
        </w:rPr>
        <w:t>general</w:t>
      </w:r>
      <w:r w:rsidRPr="009323CD">
        <w:rPr>
          <w:spacing w:val="-2"/>
          <w:sz w:val="24"/>
          <w:szCs w:val="24"/>
        </w:rPr>
        <w:t xml:space="preserve"> </w:t>
      </w:r>
      <w:r w:rsidRPr="009323CD">
        <w:rPr>
          <w:sz w:val="24"/>
          <w:szCs w:val="24"/>
        </w:rPr>
        <w:t>de</w:t>
      </w:r>
      <w:r w:rsidRPr="009323CD">
        <w:rPr>
          <w:spacing w:val="-4"/>
          <w:sz w:val="24"/>
          <w:szCs w:val="24"/>
        </w:rPr>
        <w:t xml:space="preserve"> </w:t>
      </w:r>
      <w:r w:rsidRPr="009323CD">
        <w:rPr>
          <w:sz w:val="24"/>
          <w:szCs w:val="24"/>
        </w:rPr>
        <w:t>la</w:t>
      </w:r>
      <w:r w:rsidRPr="009323CD">
        <w:rPr>
          <w:spacing w:val="-4"/>
          <w:sz w:val="24"/>
          <w:szCs w:val="24"/>
        </w:rPr>
        <w:t xml:space="preserve"> </w:t>
      </w:r>
      <w:r w:rsidRPr="009323CD">
        <w:rPr>
          <w:sz w:val="24"/>
          <w:szCs w:val="24"/>
        </w:rPr>
        <w:t>zona</w:t>
      </w:r>
    </w:p>
    <w:p w:rsidR="000555A8" w:rsidRPr="009323CD" w:rsidRDefault="000555A8" w:rsidP="000555A8">
      <w:pPr>
        <w:pStyle w:val="Textoindependiente"/>
        <w:spacing w:before="8"/>
        <w:rPr>
          <w:rFonts w:ascii="Arial" w:hAnsi="Arial" w:cs="Arial"/>
          <w:b/>
        </w:rPr>
      </w:pPr>
    </w:p>
    <w:p w:rsidR="000555A8" w:rsidRPr="009323CD" w:rsidRDefault="000555A8" w:rsidP="000555A8">
      <w:pPr>
        <w:pStyle w:val="Textoindependiente"/>
        <w:spacing w:before="93"/>
        <w:ind w:right="945"/>
        <w:jc w:val="both"/>
        <w:rPr>
          <w:rFonts w:ascii="Arial" w:hAnsi="Arial" w:cs="Arial"/>
        </w:rPr>
      </w:pPr>
      <w:r w:rsidRPr="009323CD">
        <w:rPr>
          <w:rFonts w:ascii="Arial" w:hAnsi="Arial" w:cs="Arial"/>
        </w:rPr>
        <w:t>En este aspecto se espera se analice la zona de influencia integrando la información</w:t>
      </w:r>
      <w:r w:rsidRPr="009323CD">
        <w:rPr>
          <w:rFonts w:ascii="Arial" w:hAnsi="Arial" w:cs="Arial"/>
          <w:spacing w:val="1"/>
        </w:rPr>
        <w:t xml:space="preserve"> </w:t>
      </w:r>
      <w:r w:rsidRPr="009323CD">
        <w:rPr>
          <w:rFonts w:ascii="Arial" w:hAnsi="Arial" w:cs="Arial"/>
        </w:rPr>
        <w:t>antes presentada. Para ello, se espera que se presente una descripción cualitativa que</w:t>
      </w:r>
      <w:r w:rsidRPr="009323CD">
        <w:rPr>
          <w:rFonts w:ascii="Arial" w:hAnsi="Arial" w:cs="Arial"/>
          <w:spacing w:val="1"/>
        </w:rPr>
        <w:t xml:space="preserve"> </w:t>
      </w:r>
      <w:r w:rsidRPr="009323CD">
        <w:rPr>
          <w:rFonts w:ascii="Arial" w:hAnsi="Arial" w:cs="Arial"/>
        </w:rPr>
        <w:t>sintetice lo observado en los aspectos precedentes, pero a su vez que incorpore otras</w:t>
      </w:r>
      <w:r w:rsidRPr="009323CD">
        <w:rPr>
          <w:rFonts w:ascii="Arial" w:hAnsi="Arial" w:cs="Arial"/>
          <w:spacing w:val="1"/>
        </w:rPr>
        <w:t xml:space="preserve"> </w:t>
      </w:r>
      <w:r w:rsidRPr="009323CD">
        <w:rPr>
          <w:rFonts w:ascii="Arial" w:hAnsi="Arial" w:cs="Arial"/>
        </w:rPr>
        <w:t>dimensiones, por ejemplo: sanitarias, habitacionales, conectividad, apoyo de programas</w:t>
      </w:r>
      <w:r w:rsidRPr="009323CD">
        <w:rPr>
          <w:rFonts w:ascii="Arial" w:hAnsi="Arial" w:cs="Arial"/>
          <w:spacing w:val="1"/>
        </w:rPr>
        <w:t xml:space="preserve"> </w:t>
      </w:r>
      <w:r w:rsidRPr="009323CD">
        <w:rPr>
          <w:rFonts w:ascii="Arial" w:hAnsi="Arial" w:cs="Arial"/>
        </w:rPr>
        <w:t>sociales,</w:t>
      </w:r>
      <w:r w:rsidRPr="009323CD">
        <w:rPr>
          <w:rFonts w:ascii="Arial" w:hAnsi="Arial" w:cs="Arial"/>
          <w:spacing w:val="-6"/>
        </w:rPr>
        <w:t xml:space="preserve"> </w:t>
      </w:r>
      <w:r w:rsidRPr="009323CD">
        <w:rPr>
          <w:rFonts w:ascii="Arial" w:hAnsi="Arial" w:cs="Arial"/>
        </w:rPr>
        <w:t>acceso</w:t>
      </w:r>
      <w:r w:rsidRPr="009323CD">
        <w:rPr>
          <w:rFonts w:ascii="Arial" w:hAnsi="Arial" w:cs="Arial"/>
          <w:spacing w:val="-4"/>
        </w:rPr>
        <w:t xml:space="preserve"> </w:t>
      </w:r>
      <w:r w:rsidRPr="009323CD">
        <w:rPr>
          <w:rFonts w:ascii="Arial" w:hAnsi="Arial" w:cs="Arial"/>
        </w:rPr>
        <w:t>a servicios,</w:t>
      </w:r>
      <w:r w:rsidRPr="009323CD">
        <w:rPr>
          <w:rFonts w:ascii="Arial" w:hAnsi="Arial" w:cs="Arial"/>
          <w:spacing w:val="-4"/>
        </w:rPr>
        <w:t xml:space="preserve"> </w:t>
      </w:r>
      <w:r w:rsidRPr="009323CD">
        <w:rPr>
          <w:rFonts w:ascii="Arial" w:hAnsi="Arial" w:cs="Arial"/>
        </w:rPr>
        <w:t>a</w:t>
      </w:r>
      <w:r w:rsidRPr="009323CD">
        <w:rPr>
          <w:rFonts w:ascii="Arial" w:hAnsi="Arial" w:cs="Arial"/>
          <w:spacing w:val="-4"/>
        </w:rPr>
        <w:t xml:space="preserve"> </w:t>
      </w:r>
      <w:r w:rsidRPr="009323CD">
        <w:rPr>
          <w:rFonts w:ascii="Arial" w:hAnsi="Arial" w:cs="Arial"/>
        </w:rPr>
        <w:t>la</w:t>
      </w:r>
      <w:r w:rsidRPr="009323CD">
        <w:rPr>
          <w:rFonts w:ascii="Arial" w:hAnsi="Arial" w:cs="Arial"/>
          <w:spacing w:val="-1"/>
        </w:rPr>
        <w:t xml:space="preserve"> </w:t>
      </w:r>
      <w:r w:rsidRPr="009323CD">
        <w:rPr>
          <w:rFonts w:ascii="Arial" w:hAnsi="Arial" w:cs="Arial"/>
        </w:rPr>
        <w:t>cultura, a</w:t>
      </w:r>
      <w:r w:rsidRPr="009323CD">
        <w:rPr>
          <w:rFonts w:ascii="Arial" w:hAnsi="Arial" w:cs="Arial"/>
          <w:spacing w:val="-4"/>
        </w:rPr>
        <w:t xml:space="preserve"> </w:t>
      </w:r>
      <w:r w:rsidRPr="009323CD">
        <w:rPr>
          <w:rFonts w:ascii="Arial" w:hAnsi="Arial" w:cs="Arial"/>
        </w:rPr>
        <w:t>espacios</w:t>
      </w:r>
      <w:r w:rsidRPr="009323CD">
        <w:rPr>
          <w:rFonts w:ascii="Arial" w:hAnsi="Arial" w:cs="Arial"/>
          <w:spacing w:val="-5"/>
        </w:rPr>
        <w:t xml:space="preserve"> </w:t>
      </w:r>
      <w:r w:rsidRPr="009323CD">
        <w:rPr>
          <w:rFonts w:ascii="Arial" w:hAnsi="Arial" w:cs="Arial"/>
        </w:rPr>
        <w:t>públicos,</w:t>
      </w:r>
      <w:r w:rsidRPr="009323CD">
        <w:rPr>
          <w:rFonts w:ascii="Arial" w:hAnsi="Arial" w:cs="Arial"/>
          <w:spacing w:val="-4"/>
        </w:rPr>
        <w:t xml:space="preserve"> </w:t>
      </w:r>
      <w:r w:rsidRPr="009323CD">
        <w:rPr>
          <w:rFonts w:ascii="Arial" w:hAnsi="Arial" w:cs="Arial"/>
        </w:rPr>
        <w:t>a espacios</w:t>
      </w:r>
      <w:r w:rsidRPr="009323CD">
        <w:rPr>
          <w:rFonts w:ascii="Arial" w:hAnsi="Arial" w:cs="Arial"/>
          <w:spacing w:val="-6"/>
        </w:rPr>
        <w:t xml:space="preserve"> </w:t>
      </w:r>
      <w:r w:rsidRPr="009323CD">
        <w:rPr>
          <w:rFonts w:ascii="Arial" w:hAnsi="Arial" w:cs="Arial"/>
        </w:rPr>
        <w:t>de recreación y</w:t>
      </w:r>
      <w:r w:rsidR="00B56FBA" w:rsidRPr="009323CD">
        <w:rPr>
          <w:rFonts w:ascii="Arial" w:hAnsi="Arial" w:cs="Arial"/>
        </w:rPr>
        <w:t xml:space="preserve"> </w:t>
      </w:r>
      <w:r w:rsidRPr="009323CD">
        <w:rPr>
          <w:rFonts w:ascii="Arial" w:hAnsi="Arial" w:cs="Arial"/>
          <w:spacing w:val="-64"/>
        </w:rPr>
        <w:t xml:space="preserve"> </w:t>
      </w:r>
      <w:r w:rsidR="00B56FBA" w:rsidRPr="009323CD">
        <w:rPr>
          <w:rFonts w:ascii="Arial" w:hAnsi="Arial" w:cs="Arial"/>
          <w:spacing w:val="-64"/>
        </w:rPr>
        <w:t xml:space="preserve">   </w:t>
      </w:r>
      <w:r w:rsidRPr="009323CD">
        <w:rPr>
          <w:rFonts w:ascii="Arial" w:hAnsi="Arial" w:cs="Arial"/>
        </w:rPr>
        <w:t>deportivos</w:t>
      </w:r>
      <w:r w:rsidRPr="009323CD">
        <w:rPr>
          <w:rFonts w:ascii="Arial" w:hAnsi="Arial" w:cs="Arial"/>
          <w:spacing w:val="-1"/>
        </w:rPr>
        <w:t xml:space="preserve"> </w:t>
      </w:r>
      <w:r w:rsidRPr="009323CD">
        <w:rPr>
          <w:rFonts w:ascii="Arial" w:hAnsi="Arial" w:cs="Arial"/>
        </w:rPr>
        <w:t>y/u otras dimensiones</w:t>
      </w:r>
      <w:r w:rsidRPr="009323CD">
        <w:rPr>
          <w:rFonts w:ascii="Arial" w:hAnsi="Arial" w:cs="Arial"/>
          <w:spacing w:val="-1"/>
        </w:rPr>
        <w:t xml:space="preserve"> </w:t>
      </w:r>
      <w:r w:rsidRPr="009323CD">
        <w:rPr>
          <w:rFonts w:ascii="Arial" w:hAnsi="Arial" w:cs="Arial"/>
        </w:rPr>
        <w:t>que</w:t>
      </w:r>
      <w:r w:rsidRPr="009323CD">
        <w:rPr>
          <w:rFonts w:ascii="Arial" w:hAnsi="Arial" w:cs="Arial"/>
          <w:spacing w:val="-1"/>
        </w:rPr>
        <w:t xml:space="preserve"> </w:t>
      </w:r>
      <w:r w:rsidRPr="009323CD">
        <w:rPr>
          <w:rFonts w:ascii="Arial" w:hAnsi="Arial" w:cs="Arial"/>
        </w:rPr>
        <w:t>se</w:t>
      </w:r>
      <w:r w:rsidRPr="009323CD">
        <w:rPr>
          <w:rFonts w:ascii="Arial" w:hAnsi="Arial" w:cs="Arial"/>
          <w:spacing w:val="-4"/>
        </w:rPr>
        <w:t xml:space="preserve"> </w:t>
      </w:r>
      <w:r w:rsidRPr="009323CD">
        <w:rPr>
          <w:rFonts w:ascii="Arial" w:hAnsi="Arial" w:cs="Arial"/>
        </w:rPr>
        <w:t>entiendan</w:t>
      </w:r>
      <w:r w:rsidRPr="009323CD">
        <w:rPr>
          <w:rFonts w:ascii="Arial" w:hAnsi="Arial" w:cs="Arial"/>
          <w:spacing w:val="-1"/>
        </w:rPr>
        <w:t xml:space="preserve"> </w:t>
      </w:r>
      <w:r w:rsidRPr="009323CD">
        <w:rPr>
          <w:rFonts w:ascii="Arial" w:hAnsi="Arial" w:cs="Arial"/>
        </w:rPr>
        <w:t>pertinentes.</w:t>
      </w:r>
    </w:p>
    <w:p w:rsidR="000555A8" w:rsidRPr="009323CD" w:rsidRDefault="000555A8" w:rsidP="000555A8">
      <w:pPr>
        <w:pStyle w:val="Textoindependiente"/>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588"/>
        <w:gridCol w:w="1210"/>
        <w:gridCol w:w="1321"/>
        <w:gridCol w:w="2063"/>
      </w:tblGrid>
      <w:tr w:rsidR="000555A8" w:rsidRPr="009323CD" w:rsidTr="00CE273F">
        <w:trPr>
          <w:trHeight w:val="583"/>
        </w:trPr>
        <w:tc>
          <w:tcPr>
            <w:tcW w:w="4588" w:type="dxa"/>
            <w:tcBorders>
              <w:left w:val="single" w:sz="12" w:space="0" w:color="000009"/>
            </w:tcBorders>
          </w:tcPr>
          <w:p w:rsidR="000555A8" w:rsidRPr="009323CD" w:rsidRDefault="000555A8" w:rsidP="00CE273F">
            <w:pPr>
              <w:pStyle w:val="TableParagraph"/>
              <w:spacing w:before="100"/>
              <w:ind w:left="808" w:right="799"/>
              <w:jc w:val="center"/>
              <w:rPr>
                <w:rFonts w:ascii="Arial" w:hAnsi="Arial" w:cs="Arial"/>
                <w:b/>
                <w:sz w:val="24"/>
                <w:szCs w:val="24"/>
              </w:rPr>
            </w:pPr>
            <w:r w:rsidRPr="009323CD">
              <w:rPr>
                <w:rFonts w:ascii="Arial" w:hAnsi="Arial" w:cs="Arial"/>
                <w:b/>
                <w:sz w:val="24"/>
                <w:szCs w:val="24"/>
              </w:rPr>
              <w:t>Referencia</w:t>
            </w:r>
          </w:p>
        </w:tc>
        <w:tc>
          <w:tcPr>
            <w:tcW w:w="1210" w:type="dxa"/>
          </w:tcPr>
          <w:p w:rsidR="000555A8" w:rsidRPr="009323CD" w:rsidRDefault="000555A8" w:rsidP="00CE273F">
            <w:pPr>
              <w:pStyle w:val="TableParagraph"/>
              <w:spacing w:before="103" w:line="237" w:lineRule="auto"/>
              <w:ind w:left="141" w:right="117"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21" w:type="dxa"/>
          </w:tcPr>
          <w:p w:rsidR="000555A8" w:rsidRPr="009323CD" w:rsidRDefault="000555A8" w:rsidP="00CE273F">
            <w:pPr>
              <w:pStyle w:val="TableParagraph"/>
              <w:spacing w:before="103" w:line="237" w:lineRule="auto"/>
              <w:ind w:left="141" w:right="116"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63" w:type="dxa"/>
          </w:tcPr>
          <w:p w:rsidR="000555A8" w:rsidRPr="009323CD" w:rsidRDefault="000555A8" w:rsidP="00CE273F">
            <w:pPr>
              <w:pStyle w:val="TableParagraph"/>
              <w:spacing w:before="100"/>
              <w:ind w:left="160"/>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342"/>
        </w:trPr>
        <w:tc>
          <w:tcPr>
            <w:tcW w:w="4588" w:type="dxa"/>
            <w:tcBorders>
              <w:left w:val="single" w:sz="12" w:space="0" w:color="000009"/>
            </w:tcBorders>
          </w:tcPr>
          <w:p w:rsidR="000555A8" w:rsidRPr="009323CD" w:rsidRDefault="000555A8" w:rsidP="00CE273F">
            <w:pPr>
              <w:pStyle w:val="TableParagraph"/>
              <w:spacing w:before="101"/>
              <w:ind w:left="813" w:right="799"/>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se</w:t>
            </w:r>
            <w:r w:rsidRPr="009323CD">
              <w:rPr>
                <w:rFonts w:ascii="Arial" w:hAnsi="Arial" w:cs="Arial"/>
                <w:spacing w:val="-3"/>
                <w:sz w:val="24"/>
                <w:szCs w:val="24"/>
              </w:rPr>
              <w:t xml:space="preserve"> </w:t>
            </w:r>
            <w:r w:rsidRPr="009323CD">
              <w:rPr>
                <w:rFonts w:ascii="Arial" w:hAnsi="Arial" w:cs="Arial"/>
                <w:sz w:val="24"/>
                <w:szCs w:val="24"/>
              </w:rPr>
              <w:t>presenta</w:t>
            </w:r>
            <w:r w:rsidRPr="009323CD">
              <w:rPr>
                <w:rFonts w:ascii="Arial" w:hAnsi="Arial" w:cs="Arial"/>
                <w:spacing w:val="1"/>
                <w:sz w:val="24"/>
                <w:szCs w:val="24"/>
              </w:rPr>
              <w:t xml:space="preserve"> </w:t>
            </w:r>
            <w:r w:rsidRPr="009323CD">
              <w:rPr>
                <w:rFonts w:ascii="Arial" w:hAnsi="Arial" w:cs="Arial"/>
                <w:sz w:val="24"/>
                <w:szCs w:val="24"/>
              </w:rPr>
              <w:t>descripción</w:t>
            </w:r>
          </w:p>
        </w:tc>
        <w:tc>
          <w:tcPr>
            <w:tcW w:w="1210" w:type="dxa"/>
          </w:tcPr>
          <w:p w:rsidR="000555A8" w:rsidRPr="009323CD" w:rsidRDefault="000555A8" w:rsidP="00CE273F">
            <w:pPr>
              <w:pStyle w:val="TableParagraph"/>
              <w:spacing w:before="101"/>
              <w:ind w:left="4"/>
              <w:jc w:val="center"/>
              <w:rPr>
                <w:rFonts w:ascii="Arial" w:hAnsi="Arial" w:cs="Arial"/>
                <w:sz w:val="24"/>
                <w:szCs w:val="24"/>
              </w:rPr>
            </w:pPr>
            <w:r w:rsidRPr="009323CD">
              <w:rPr>
                <w:rFonts w:ascii="Arial" w:hAnsi="Arial" w:cs="Arial"/>
                <w:w w:val="99"/>
                <w:sz w:val="24"/>
                <w:szCs w:val="24"/>
              </w:rPr>
              <w:t>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366"/>
        </w:trPr>
        <w:tc>
          <w:tcPr>
            <w:tcW w:w="4588" w:type="dxa"/>
            <w:tcBorders>
              <w:left w:val="single" w:sz="12" w:space="0" w:color="000009"/>
            </w:tcBorders>
          </w:tcPr>
          <w:p w:rsidR="000555A8" w:rsidRPr="009323CD" w:rsidRDefault="000555A8" w:rsidP="00CE273F">
            <w:pPr>
              <w:pStyle w:val="TableParagraph"/>
              <w:spacing w:before="100"/>
              <w:ind w:left="109" w:right="99" w:hanging="9"/>
              <w:jc w:val="center"/>
              <w:rPr>
                <w:rFonts w:ascii="Arial" w:hAnsi="Arial" w:cs="Arial"/>
                <w:sz w:val="24"/>
                <w:szCs w:val="24"/>
              </w:rPr>
            </w:pPr>
            <w:r w:rsidRPr="009323CD">
              <w:rPr>
                <w:rFonts w:ascii="Arial" w:hAnsi="Arial" w:cs="Arial"/>
                <w:sz w:val="24"/>
                <w:szCs w:val="24"/>
              </w:rPr>
              <w:t>Se presenta descripción completa, que</w:t>
            </w:r>
            <w:r w:rsidRPr="009323CD">
              <w:rPr>
                <w:rFonts w:ascii="Arial" w:hAnsi="Arial" w:cs="Arial"/>
                <w:spacing w:val="1"/>
                <w:sz w:val="24"/>
                <w:szCs w:val="24"/>
              </w:rPr>
              <w:t xml:space="preserve"> </w:t>
            </w:r>
            <w:r w:rsidRPr="009323CD">
              <w:rPr>
                <w:rFonts w:ascii="Arial" w:hAnsi="Arial" w:cs="Arial"/>
                <w:sz w:val="24"/>
                <w:szCs w:val="24"/>
              </w:rPr>
              <w:t>relaciona los aspectos precedentes y las</w:t>
            </w:r>
            <w:r w:rsidRPr="009323CD">
              <w:rPr>
                <w:rFonts w:ascii="Arial" w:hAnsi="Arial" w:cs="Arial"/>
                <w:spacing w:val="-64"/>
                <w:sz w:val="24"/>
                <w:szCs w:val="24"/>
              </w:rPr>
              <w:t xml:space="preserve"> </w:t>
            </w:r>
            <w:r w:rsidRPr="009323CD">
              <w:rPr>
                <w:rFonts w:ascii="Arial" w:hAnsi="Arial" w:cs="Arial"/>
                <w:sz w:val="24"/>
                <w:szCs w:val="24"/>
              </w:rPr>
              <w:t>dimensiones</w:t>
            </w:r>
            <w:r w:rsidRPr="009323CD">
              <w:rPr>
                <w:rFonts w:ascii="Arial" w:hAnsi="Arial" w:cs="Arial"/>
                <w:spacing w:val="-4"/>
                <w:sz w:val="24"/>
                <w:szCs w:val="24"/>
              </w:rPr>
              <w:t xml:space="preserve"> </w:t>
            </w:r>
            <w:r w:rsidRPr="009323CD">
              <w:rPr>
                <w:rFonts w:ascii="Arial" w:hAnsi="Arial" w:cs="Arial"/>
                <w:sz w:val="24"/>
                <w:szCs w:val="24"/>
              </w:rPr>
              <w:t>consideradas</w:t>
            </w:r>
            <w:r w:rsidRPr="009323CD">
              <w:rPr>
                <w:rFonts w:ascii="Arial" w:hAnsi="Arial" w:cs="Arial"/>
                <w:spacing w:val="-4"/>
                <w:sz w:val="24"/>
                <w:szCs w:val="24"/>
              </w:rPr>
              <w:t xml:space="preserve"> </w:t>
            </w:r>
            <w:r w:rsidRPr="009323CD">
              <w:rPr>
                <w:rFonts w:ascii="Arial" w:hAnsi="Arial" w:cs="Arial"/>
                <w:sz w:val="24"/>
                <w:szCs w:val="24"/>
              </w:rPr>
              <w:t>en</w:t>
            </w:r>
            <w:r w:rsidRPr="009323CD">
              <w:rPr>
                <w:rFonts w:ascii="Arial" w:hAnsi="Arial" w:cs="Arial"/>
                <w:spacing w:val="-3"/>
                <w:sz w:val="24"/>
                <w:szCs w:val="24"/>
              </w:rPr>
              <w:t xml:space="preserve"> </w:t>
            </w:r>
            <w:r w:rsidRPr="009323CD">
              <w:rPr>
                <w:rFonts w:ascii="Arial" w:hAnsi="Arial" w:cs="Arial"/>
                <w:sz w:val="24"/>
                <w:szCs w:val="24"/>
              </w:rPr>
              <w:t>función</w:t>
            </w:r>
            <w:r w:rsidRPr="009323CD">
              <w:rPr>
                <w:rFonts w:ascii="Arial" w:hAnsi="Arial" w:cs="Arial"/>
                <w:spacing w:val="-7"/>
                <w:sz w:val="24"/>
                <w:szCs w:val="24"/>
              </w:rPr>
              <w:t xml:space="preserve"> </w:t>
            </w:r>
            <w:r w:rsidRPr="009323CD">
              <w:rPr>
                <w:rFonts w:ascii="Arial" w:hAnsi="Arial" w:cs="Arial"/>
                <w:sz w:val="24"/>
                <w:szCs w:val="24"/>
              </w:rPr>
              <w:t>de</w:t>
            </w:r>
            <w:r w:rsidRPr="009323CD">
              <w:rPr>
                <w:rFonts w:ascii="Arial" w:hAnsi="Arial" w:cs="Arial"/>
                <w:spacing w:val="-64"/>
                <w:sz w:val="24"/>
                <w:szCs w:val="24"/>
              </w:rPr>
              <w:t xml:space="preserve"> </w:t>
            </w:r>
            <w:r w:rsidRPr="009323CD">
              <w:rPr>
                <w:rFonts w:ascii="Arial" w:hAnsi="Arial" w:cs="Arial"/>
                <w:sz w:val="24"/>
                <w:szCs w:val="24"/>
              </w:rPr>
              <w:t>los objetivos institucionales de los</w:t>
            </w:r>
            <w:r w:rsidRPr="009323CD">
              <w:rPr>
                <w:rFonts w:ascii="Arial" w:hAnsi="Arial" w:cs="Arial"/>
                <w:spacing w:val="1"/>
                <w:sz w:val="24"/>
                <w:szCs w:val="24"/>
              </w:rPr>
              <w:t xml:space="preserve"> </w:t>
            </w:r>
            <w:r w:rsidRPr="009323CD">
              <w:rPr>
                <w:rFonts w:ascii="Arial" w:hAnsi="Arial" w:cs="Arial"/>
                <w:sz w:val="24"/>
                <w:szCs w:val="24"/>
              </w:rPr>
              <w:t>proyectos</w:t>
            </w:r>
            <w:r w:rsidRPr="009323CD">
              <w:rPr>
                <w:rFonts w:ascii="Arial" w:hAnsi="Arial" w:cs="Arial"/>
                <w:spacing w:val="-6"/>
                <w:sz w:val="24"/>
                <w:szCs w:val="24"/>
              </w:rPr>
              <w:t xml:space="preserve"> </w:t>
            </w:r>
            <w:r w:rsidRPr="009323CD">
              <w:rPr>
                <w:rFonts w:ascii="Arial" w:hAnsi="Arial" w:cs="Arial"/>
                <w:sz w:val="24"/>
                <w:szCs w:val="24"/>
              </w:rPr>
              <w:t>de Primera</w:t>
            </w:r>
            <w:r w:rsidRPr="009323CD">
              <w:rPr>
                <w:rFonts w:ascii="Arial" w:hAnsi="Arial" w:cs="Arial"/>
                <w:spacing w:val="-1"/>
                <w:sz w:val="24"/>
                <w:szCs w:val="24"/>
              </w:rPr>
              <w:t xml:space="preserve"> </w:t>
            </w:r>
            <w:r w:rsidRPr="009323CD">
              <w:rPr>
                <w:rFonts w:ascii="Arial" w:hAnsi="Arial" w:cs="Arial"/>
                <w:sz w:val="24"/>
                <w:szCs w:val="24"/>
              </w:rPr>
              <w:t>Infancia</w:t>
            </w:r>
          </w:p>
        </w:tc>
        <w:tc>
          <w:tcPr>
            <w:tcW w:w="1210" w:type="dxa"/>
          </w:tcPr>
          <w:p w:rsidR="000555A8" w:rsidRPr="009323CD" w:rsidRDefault="000555A8" w:rsidP="00CE273F">
            <w:pPr>
              <w:pStyle w:val="TableParagraph"/>
              <w:spacing w:before="100"/>
              <w:ind w:left="439" w:right="434"/>
              <w:jc w:val="center"/>
              <w:rPr>
                <w:rFonts w:ascii="Arial" w:hAnsi="Arial" w:cs="Arial"/>
                <w:sz w:val="24"/>
                <w:szCs w:val="24"/>
              </w:rPr>
            </w:pPr>
            <w:r w:rsidRPr="009323CD">
              <w:rPr>
                <w:rFonts w:ascii="Arial" w:hAnsi="Arial" w:cs="Arial"/>
                <w:sz w:val="24"/>
                <w:szCs w:val="24"/>
              </w:rPr>
              <w:t>10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92"/>
        </w:trPr>
        <w:tc>
          <w:tcPr>
            <w:tcW w:w="4588" w:type="dxa"/>
            <w:tcBorders>
              <w:left w:val="single" w:sz="12" w:space="0" w:color="000009"/>
            </w:tcBorders>
          </w:tcPr>
          <w:p w:rsidR="000555A8" w:rsidRPr="009323CD" w:rsidRDefault="000555A8" w:rsidP="00CE273F">
            <w:pPr>
              <w:pStyle w:val="TableParagraph"/>
              <w:spacing w:before="100" w:line="242" w:lineRule="auto"/>
              <w:ind w:left="1862" w:right="531"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10" w:type="dxa"/>
          </w:tcPr>
          <w:p w:rsidR="000555A8" w:rsidRPr="009323CD" w:rsidRDefault="000555A8" w:rsidP="00CE273F">
            <w:pPr>
              <w:pStyle w:val="TableParagraph"/>
              <w:spacing w:before="100"/>
              <w:ind w:left="439" w:right="434"/>
              <w:jc w:val="center"/>
              <w:rPr>
                <w:rFonts w:ascii="Arial" w:hAnsi="Arial" w:cs="Arial"/>
                <w:b/>
                <w:i/>
                <w:sz w:val="24"/>
                <w:szCs w:val="24"/>
              </w:rPr>
            </w:pPr>
            <w:r w:rsidRPr="009323CD">
              <w:rPr>
                <w:rFonts w:ascii="Arial" w:hAnsi="Arial" w:cs="Arial"/>
                <w:b/>
                <w:i/>
                <w:sz w:val="24"/>
                <w:szCs w:val="24"/>
              </w:rPr>
              <w:t>10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5"/>
        <w:rPr>
          <w:rFonts w:ascii="Arial" w:hAnsi="Arial" w:cs="Arial"/>
        </w:rPr>
      </w:pPr>
    </w:p>
    <w:p w:rsidR="00440F70" w:rsidRPr="009323CD" w:rsidRDefault="00440F70" w:rsidP="000555A8">
      <w:pPr>
        <w:pStyle w:val="Textoindependiente"/>
        <w:spacing w:before="5"/>
        <w:rPr>
          <w:rFonts w:ascii="Arial" w:hAnsi="Arial" w:cs="Arial"/>
        </w:rPr>
      </w:pPr>
    </w:p>
    <w:p w:rsidR="00B56FBA" w:rsidRPr="009323CD" w:rsidRDefault="00B56FBA" w:rsidP="000555A8">
      <w:pPr>
        <w:pStyle w:val="Textoindependiente"/>
        <w:spacing w:before="5"/>
        <w:rPr>
          <w:rFonts w:ascii="Arial" w:hAnsi="Arial" w:cs="Arial"/>
        </w:rPr>
      </w:pPr>
    </w:p>
    <w:p w:rsidR="00B56FBA" w:rsidRPr="009323CD" w:rsidRDefault="00B56FBA" w:rsidP="000555A8">
      <w:pPr>
        <w:pStyle w:val="Textoindependiente"/>
        <w:spacing w:before="5"/>
        <w:rPr>
          <w:rFonts w:ascii="Arial" w:hAnsi="Arial" w:cs="Arial"/>
        </w:rPr>
      </w:pPr>
    </w:p>
    <w:p w:rsidR="000555A8" w:rsidRPr="009323CD" w:rsidRDefault="000555A8" w:rsidP="000555A8">
      <w:pPr>
        <w:pStyle w:val="Prrafodelista"/>
        <w:numPr>
          <w:ilvl w:val="0"/>
          <w:numId w:val="5"/>
        </w:numPr>
        <w:spacing w:before="90"/>
        <w:ind w:left="0" w:firstLine="0"/>
        <w:rPr>
          <w:rFonts w:ascii="Arial" w:hAnsi="Arial" w:cs="Arial"/>
          <w:b/>
          <w:sz w:val="24"/>
          <w:szCs w:val="24"/>
        </w:rPr>
      </w:pPr>
      <w:r w:rsidRPr="009323CD">
        <w:rPr>
          <w:rFonts w:ascii="Arial" w:hAnsi="Arial" w:cs="Arial"/>
          <w:b/>
          <w:sz w:val="24"/>
          <w:szCs w:val="24"/>
        </w:rPr>
        <w:t>Propuesta</w:t>
      </w:r>
      <w:r w:rsidRPr="009323CD">
        <w:rPr>
          <w:rFonts w:ascii="Arial" w:hAnsi="Arial" w:cs="Arial"/>
          <w:b/>
          <w:spacing w:val="-6"/>
          <w:sz w:val="24"/>
          <w:szCs w:val="24"/>
        </w:rPr>
        <w:t xml:space="preserve"> </w:t>
      </w:r>
      <w:r w:rsidRPr="009323CD">
        <w:rPr>
          <w:rFonts w:ascii="Arial" w:hAnsi="Arial" w:cs="Arial"/>
          <w:b/>
          <w:sz w:val="24"/>
          <w:szCs w:val="24"/>
        </w:rPr>
        <w:t>de</w:t>
      </w:r>
      <w:r w:rsidRPr="009323CD">
        <w:rPr>
          <w:rFonts w:ascii="Arial" w:hAnsi="Arial" w:cs="Arial"/>
          <w:b/>
          <w:spacing w:val="-6"/>
          <w:sz w:val="24"/>
          <w:szCs w:val="24"/>
        </w:rPr>
        <w:t xml:space="preserve"> </w:t>
      </w:r>
      <w:r w:rsidRPr="009323CD">
        <w:rPr>
          <w:rFonts w:ascii="Arial" w:hAnsi="Arial" w:cs="Arial"/>
          <w:b/>
          <w:sz w:val="24"/>
          <w:szCs w:val="24"/>
        </w:rPr>
        <w:t>trabajo</w:t>
      </w:r>
    </w:p>
    <w:p w:rsidR="000555A8" w:rsidRPr="009323CD" w:rsidRDefault="000555A8" w:rsidP="000555A8">
      <w:pPr>
        <w:spacing w:before="117" w:line="244" w:lineRule="auto"/>
        <w:rPr>
          <w:rFonts w:ascii="Arial" w:hAnsi="Arial" w:cs="Arial"/>
          <w:sz w:val="24"/>
          <w:szCs w:val="24"/>
          <w:u w:val="single"/>
        </w:rPr>
      </w:pPr>
      <w:r w:rsidRPr="009323CD">
        <w:rPr>
          <w:rFonts w:ascii="Arial" w:hAnsi="Arial" w:cs="Arial"/>
          <w:sz w:val="24"/>
          <w:szCs w:val="24"/>
          <w:u w:val="single"/>
        </w:rPr>
        <w:t>Nota de motivación de la entidad en relación al llamado para gestión de un</w:t>
      </w:r>
      <w:r w:rsidRPr="009323CD">
        <w:rPr>
          <w:rFonts w:ascii="Arial" w:hAnsi="Arial" w:cs="Arial"/>
          <w:spacing w:val="1"/>
          <w:sz w:val="24"/>
          <w:szCs w:val="24"/>
          <w:u w:val="single"/>
        </w:rPr>
        <w:t xml:space="preserve"> </w:t>
      </w:r>
      <w:r w:rsidRPr="009323CD">
        <w:rPr>
          <w:rFonts w:ascii="Arial" w:hAnsi="Arial" w:cs="Arial"/>
          <w:sz w:val="24"/>
          <w:szCs w:val="24"/>
          <w:u w:val="single"/>
        </w:rPr>
        <w:t>Centro</w:t>
      </w:r>
      <w:r w:rsidRPr="009323CD">
        <w:rPr>
          <w:rFonts w:ascii="Arial" w:hAnsi="Arial" w:cs="Arial"/>
          <w:spacing w:val="-1"/>
          <w:sz w:val="24"/>
          <w:szCs w:val="24"/>
          <w:u w:val="single"/>
        </w:rPr>
        <w:t xml:space="preserve"> </w:t>
      </w:r>
      <w:r w:rsidRPr="009323CD">
        <w:rPr>
          <w:rFonts w:ascii="Arial" w:hAnsi="Arial" w:cs="Arial"/>
          <w:sz w:val="24"/>
          <w:szCs w:val="24"/>
          <w:u w:val="single"/>
        </w:rPr>
        <w:t>PI.</w:t>
      </w:r>
    </w:p>
    <w:p w:rsidR="000555A8" w:rsidRPr="009323CD" w:rsidRDefault="000555A8" w:rsidP="000555A8">
      <w:pPr>
        <w:pStyle w:val="Textoindependiente"/>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40"/>
        <w:gridCol w:w="1258"/>
        <w:gridCol w:w="1373"/>
        <w:gridCol w:w="2110"/>
      </w:tblGrid>
      <w:tr w:rsidR="000555A8" w:rsidRPr="009323CD" w:rsidTr="00CE273F">
        <w:trPr>
          <w:trHeight w:val="570"/>
        </w:trPr>
        <w:tc>
          <w:tcPr>
            <w:tcW w:w="4440" w:type="dxa"/>
            <w:tcBorders>
              <w:left w:val="single" w:sz="12" w:space="0" w:color="000009"/>
            </w:tcBorders>
          </w:tcPr>
          <w:p w:rsidR="000555A8" w:rsidRPr="009323CD" w:rsidRDefault="000555A8" w:rsidP="00CE273F">
            <w:pPr>
              <w:pStyle w:val="TableParagraph"/>
              <w:spacing w:before="100"/>
              <w:ind w:left="163" w:right="160"/>
              <w:jc w:val="center"/>
              <w:rPr>
                <w:rFonts w:ascii="Arial" w:hAnsi="Arial" w:cs="Arial"/>
                <w:b/>
                <w:sz w:val="24"/>
                <w:szCs w:val="24"/>
              </w:rPr>
            </w:pPr>
            <w:r w:rsidRPr="009323CD">
              <w:rPr>
                <w:rFonts w:ascii="Arial" w:hAnsi="Arial" w:cs="Arial"/>
                <w:b/>
                <w:sz w:val="24"/>
                <w:szCs w:val="24"/>
              </w:rPr>
              <w:t>Referencia</w:t>
            </w:r>
          </w:p>
        </w:tc>
        <w:tc>
          <w:tcPr>
            <w:tcW w:w="1258" w:type="dxa"/>
          </w:tcPr>
          <w:p w:rsidR="000555A8" w:rsidRPr="009323CD" w:rsidRDefault="000555A8" w:rsidP="00CE273F">
            <w:pPr>
              <w:pStyle w:val="TableParagraph"/>
              <w:spacing w:before="103" w:line="237" w:lineRule="auto"/>
              <w:ind w:left="159" w:right="147"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73" w:type="dxa"/>
          </w:tcPr>
          <w:p w:rsidR="000555A8" w:rsidRPr="009323CD" w:rsidRDefault="000555A8" w:rsidP="00CE273F">
            <w:pPr>
              <w:pStyle w:val="TableParagraph"/>
              <w:spacing w:before="103" w:line="237" w:lineRule="auto"/>
              <w:ind w:left="169" w:right="140"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10" w:type="dxa"/>
          </w:tcPr>
          <w:p w:rsidR="000555A8" w:rsidRPr="009323CD" w:rsidRDefault="000555A8" w:rsidP="00CE273F">
            <w:pPr>
              <w:pStyle w:val="TableParagraph"/>
              <w:spacing w:before="100"/>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823"/>
        </w:trPr>
        <w:tc>
          <w:tcPr>
            <w:tcW w:w="4440" w:type="dxa"/>
            <w:tcBorders>
              <w:left w:val="single" w:sz="12" w:space="0" w:color="000009"/>
            </w:tcBorders>
          </w:tcPr>
          <w:p w:rsidR="000555A8" w:rsidRPr="009323CD" w:rsidRDefault="000555A8" w:rsidP="00CE273F">
            <w:pPr>
              <w:pStyle w:val="TableParagraph"/>
              <w:spacing w:before="100"/>
              <w:ind w:right="160"/>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presenta</w:t>
            </w:r>
            <w:r w:rsidRPr="009323CD">
              <w:rPr>
                <w:rFonts w:ascii="Arial" w:hAnsi="Arial" w:cs="Arial"/>
                <w:spacing w:val="-1"/>
                <w:sz w:val="24"/>
                <w:szCs w:val="24"/>
              </w:rPr>
              <w:t xml:space="preserve"> </w:t>
            </w:r>
            <w:r w:rsidRPr="009323CD">
              <w:rPr>
                <w:rFonts w:ascii="Arial" w:hAnsi="Arial" w:cs="Arial"/>
                <w:sz w:val="24"/>
                <w:szCs w:val="24"/>
              </w:rPr>
              <w:t>nota</w:t>
            </w:r>
            <w:r w:rsidRPr="009323CD">
              <w:rPr>
                <w:rFonts w:ascii="Arial" w:hAnsi="Arial" w:cs="Arial"/>
                <w:spacing w:val="-5"/>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motivación</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5"/>
                <w:sz w:val="24"/>
                <w:szCs w:val="24"/>
              </w:rPr>
              <w:t xml:space="preserve"> </w:t>
            </w:r>
            <w:r w:rsidRPr="009323CD">
              <w:rPr>
                <w:rFonts w:ascii="Arial" w:hAnsi="Arial" w:cs="Arial"/>
                <w:sz w:val="24"/>
                <w:szCs w:val="24"/>
              </w:rPr>
              <w:t>no</w:t>
            </w:r>
            <w:r w:rsidRPr="009323CD">
              <w:rPr>
                <w:rFonts w:ascii="Arial" w:hAnsi="Arial" w:cs="Arial"/>
                <w:spacing w:val="-64"/>
                <w:sz w:val="24"/>
                <w:szCs w:val="24"/>
              </w:rPr>
              <w:t xml:space="preserve"> </w:t>
            </w:r>
            <w:r w:rsidRPr="009323CD">
              <w:rPr>
                <w:rFonts w:ascii="Arial" w:hAnsi="Arial" w:cs="Arial"/>
                <w:sz w:val="24"/>
                <w:szCs w:val="24"/>
              </w:rPr>
              <w:t>se justifica pertinencia de motivación</w:t>
            </w:r>
            <w:r w:rsidRPr="009323CD">
              <w:rPr>
                <w:rFonts w:ascii="Arial" w:hAnsi="Arial" w:cs="Arial"/>
                <w:spacing w:val="-64"/>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atención</w:t>
            </w:r>
            <w:r w:rsidRPr="009323CD">
              <w:rPr>
                <w:rFonts w:ascii="Arial" w:hAnsi="Arial" w:cs="Arial"/>
                <w:spacing w:val="-4"/>
                <w:sz w:val="24"/>
                <w:szCs w:val="24"/>
              </w:rPr>
              <w:t xml:space="preserve"> </w:t>
            </w:r>
            <w:r w:rsidRPr="009323CD">
              <w:rPr>
                <w:rFonts w:ascii="Arial" w:hAnsi="Arial" w:cs="Arial"/>
                <w:sz w:val="24"/>
                <w:szCs w:val="24"/>
              </w:rPr>
              <w:t>a</w:t>
            </w:r>
            <w:r w:rsidRPr="009323CD">
              <w:rPr>
                <w:rFonts w:ascii="Arial" w:hAnsi="Arial" w:cs="Arial"/>
                <w:spacing w:val="-5"/>
                <w:sz w:val="24"/>
                <w:szCs w:val="24"/>
              </w:rPr>
              <w:t xml:space="preserve"> </w:t>
            </w:r>
            <w:r w:rsidRPr="009323CD">
              <w:rPr>
                <w:rFonts w:ascii="Arial" w:hAnsi="Arial" w:cs="Arial"/>
                <w:sz w:val="24"/>
                <w:szCs w:val="24"/>
              </w:rPr>
              <w:t>la</w:t>
            </w:r>
            <w:r w:rsidRPr="009323CD">
              <w:rPr>
                <w:rFonts w:ascii="Arial" w:hAnsi="Arial" w:cs="Arial"/>
                <w:spacing w:val="4"/>
                <w:sz w:val="24"/>
                <w:szCs w:val="24"/>
              </w:rPr>
              <w:t xml:space="preserve"> </w:t>
            </w:r>
            <w:r w:rsidRPr="009323CD">
              <w:rPr>
                <w:rFonts w:ascii="Arial" w:hAnsi="Arial" w:cs="Arial"/>
                <w:sz w:val="24"/>
                <w:szCs w:val="24"/>
              </w:rPr>
              <w:t>Primera</w:t>
            </w:r>
            <w:r w:rsidRPr="009323CD">
              <w:rPr>
                <w:rFonts w:ascii="Arial" w:hAnsi="Arial" w:cs="Arial"/>
                <w:spacing w:val="-1"/>
                <w:sz w:val="24"/>
                <w:szCs w:val="24"/>
              </w:rPr>
              <w:t xml:space="preserve"> </w:t>
            </w:r>
            <w:r w:rsidRPr="009323CD">
              <w:rPr>
                <w:rFonts w:ascii="Arial" w:hAnsi="Arial" w:cs="Arial"/>
                <w:sz w:val="24"/>
                <w:szCs w:val="24"/>
              </w:rPr>
              <w:t>Infancia.</w:t>
            </w:r>
          </w:p>
        </w:tc>
        <w:tc>
          <w:tcPr>
            <w:tcW w:w="1258" w:type="dxa"/>
          </w:tcPr>
          <w:p w:rsidR="000555A8" w:rsidRPr="009323CD" w:rsidRDefault="000555A8" w:rsidP="00CE273F">
            <w:pPr>
              <w:pStyle w:val="TableParagraph"/>
              <w:spacing w:before="100"/>
              <w:ind w:left="2"/>
              <w:jc w:val="center"/>
              <w:rPr>
                <w:rFonts w:ascii="Arial" w:hAnsi="Arial" w:cs="Arial"/>
                <w:sz w:val="24"/>
                <w:szCs w:val="24"/>
              </w:rPr>
            </w:pPr>
            <w:r w:rsidRPr="009323CD">
              <w:rPr>
                <w:rFonts w:ascii="Arial" w:hAnsi="Arial" w:cs="Arial"/>
                <w:w w:val="99"/>
                <w:sz w:val="24"/>
                <w:szCs w:val="24"/>
              </w:rPr>
              <w:t>0</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28"/>
        </w:trPr>
        <w:tc>
          <w:tcPr>
            <w:tcW w:w="4440" w:type="dxa"/>
            <w:tcBorders>
              <w:left w:val="single" w:sz="12" w:space="0" w:color="000009"/>
            </w:tcBorders>
          </w:tcPr>
          <w:p w:rsidR="000555A8" w:rsidRPr="009323CD" w:rsidRDefault="000555A8" w:rsidP="00CE273F">
            <w:pPr>
              <w:pStyle w:val="TableParagraph"/>
              <w:spacing w:before="100"/>
              <w:ind w:right="160"/>
              <w:jc w:val="center"/>
              <w:rPr>
                <w:rFonts w:ascii="Arial" w:hAnsi="Arial" w:cs="Arial"/>
                <w:sz w:val="24"/>
                <w:szCs w:val="24"/>
              </w:rPr>
            </w:pPr>
            <w:r w:rsidRPr="009323CD">
              <w:rPr>
                <w:rFonts w:ascii="Arial" w:hAnsi="Arial" w:cs="Arial"/>
                <w:sz w:val="24"/>
                <w:szCs w:val="24"/>
              </w:rPr>
              <w:t>Presenta</w:t>
            </w:r>
            <w:r w:rsidRPr="009323CD">
              <w:rPr>
                <w:rFonts w:ascii="Arial" w:hAnsi="Arial" w:cs="Arial"/>
                <w:spacing w:val="-2"/>
                <w:sz w:val="24"/>
                <w:szCs w:val="24"/>
              </w:rPr>
              <w:t xml:space="preserve"> </w:t>
            </w:r>
            <w:r w:rsidRPr="009323CD">
              <w:rPr>
                <w:rFonts w:ascii="Arial" w:hAnsi="Arial" w:cs="Arial"/>
                <w:sz w:val="24"/>
                <w:szCs w:val="24"/>
              </w:rPr>
              <w:t>motivación</w:t>
            </w:r>
            <w:r w:rsidRPr="009323CD">
              <w:rPr>
                <w:rFonts w:ascii="Arial" w:hAnsi="Arial" w:cs="Arial"/>
                <w:spacing w:val="-6"/>
                <w:sz w:val="24"/>
                <w:szCs w:val="24"/>
              </w:rPr>
              <w:t xml:space="preserve"> </w:t>
            </w:r>
            <w:r w:rsidRPr="009323CD">
              <w:rPr>
                <w:rFonts w:ascii="Arial" w:hAnsi="Arial" w:cs="Arial"/>
                <w:sz w:val="24"/>
                <w:szCs w:val="24"/>
              </w:rPr>
              <w:t>referida</w:t>
            </w:r>
            <w:r w:rsidRPr="009323CD">
              <w:rPr>
                <w:rFonts w:ascii="Arial" w:hAnsi="Arial" w:cs="Arial"/>
                <w:spacing w:val="-3"/>
                <w:sz w:val="24"/>
                <w:szCs w:val="24"/>
              </w:rPr>
              <w:t xml:space="preserve"> </w:t>
            </w:r>
            <w:r w:rsidRPr="009323CD">
              <w:rPr>
                <w:rFonts w:ascii="Arial" w:hAnsi="Arial" w:cs="Arial"/>
                <w:sz w:val="24"/>
                <w:szCs w:val="24"/>
              </w:rPr>
              <w:t>a</w:t>
            </w:r>
            <w:r w:rsidRPr="009323CD">
              <w:rPr>
                <w:rFonts w:ascii="Arial" w:hAnsi="Arial" w:cs="Arial"/>
                <w:spacing w:val="-1"/>
                <w:sz w:val="24"/>
                <w:szCs w:val="24"/>
              </w:rPr>
              <w:t xml:space="preserve"> </w:t>
            </w:r>
            <w:r w:rsidRPr="009323CD">
              <w:rPr>
                <w:rFonts w:ascii="Arial" w:hAnsi="Arial" w:cs="Arial"/>
                <w:sz w:val="24"/>
                <w:szCs w:val="24"/>
              </w:rPr>
              <w:t>niños</w:t>
            </w:r>
            <w:r w:rsidRPr="009323CD">
              <w:rPr>
                <w:rFonts w:ascii="Arial" w:hAnsi="Arial" w:cs="Arial"/>
                <w:spacing w:val="-3"/>
                <w:sz w:val="24"/>
                <w:szCs w:val="24"/>
              </w:rPr>
              <w:t xml:space="preserve"> </w:t>
            </w:r>
            <w:r w:rsidRPr="009323CD">
              <w:rPr>
                <w:rFonts w:ascii="Arial" w:hAnsi="Arial" w:cs="Arial"/>
                <w:sz w:val="24"/>
                <w:szCs w:val="24"/>
              </w:rPr>
              <w:t>y</w:t>
            </w:r>
            <w:r w:rsidRPr="009323CD">
              <w:rPr>
                <w:rFonts w:ascii="Arial" w:hAnsi="Arial" w:cs="Arial"/>
                <w:spacing w:val="-63"/>
                <w:sz w:val="24"/>
                <w:szCs w:val="24"/>
              </w:rPr>
              <w:t xml:space="preserve"> </w:t>
            </w:r>
            <w:r w:rsidRPr="009323CD">
              <w:rPr>
                <w:rFonts w:ascii="Arial" w:hAnsi="Arial" w:cs="Arial"/>
                <w:sz w:val="24"/>
                <w:szCs w:val="24"/>
              </w:rPr>
              <w:t>niñas, a situación de las familias y de</w:t>
            </w:r>
            <w:r w:rsidRPr="009323CD">
              <w:rPr>
                <w:rFonts w:ascii="Arial" w:hAnsi="Arial" w:cs="Arial"/>
                <w:spacing w:val="1"/>
                <w:sz w:val="24"/>
                <w:szCs w:val="24"/>
              </w:rPr>
              <w:t xml:space="preserve"> </w:t>
            </w:r>
            <w:r w:rsidRPr="009323CD">
              <w:rPr>
                <w:rFonts w:ascii="Arial" w:hAnsi="Arial" w:cs="Arial"/>
                <w:sz w:val="24"/>
                <w:szCs w:val="24"/>
              </w:rPr>
              <w:t>la</w:t>
            </w:r>
            <w:r w:rsidRPr="009323CD">
              <w:rPr>
                <w:rFonts w:ascii="Arial" w:hAnsi="Arial" w:cs="Arial"/>
                <w:spacing w:val="-1"/>
                <w:sz w:val="24"/>
                <w:szCs w:val="24"/>
              </w:rPr>
              <w:t xml:space="preserve"> </w:t>
            </w:r>
            <w:r w:rsidRPr="009323CD">
              <w:rPr>
                <w:rFonts w:ascii="Arial" w:hAnsi="Arial" w:cs="Arial"/>
                <w:sz w:val="24"/>
                <w:szCs w:val="24"/>
              </w:rPr>
              <w:t>comunidad.</w:t>
            </w:r>
          </w:p>
        </w:tc>
        <w:tc>
          <w:tcPr>
            <w:tcW w:w="1258" w:type="dxa"/>
          </w:tcPr>
          <w:p w:rsidR="000555A8" w:rsidRPr="009323CD" w:rsidRDefault="000555A8" w:rsidP="00CE273F">
            <w:pPr>
              <w:pStyle w:val="TableParagraph"/>
              <w:spacing w:before="100"/>
              <w:ind w:left="2"/>
              <w:jc w:val="center"/>
              <w:rPr>
                <w:rFonts w:ascii="Arial" w:hAnsi="Arial" w:cs="Arial"/>
                <w:sz w:val="24"/>
                <w:szCs w:val="24"/>
              </w:rPr>
            </w:pPr>
            <w:r w:rsidRPr="009323CD">
              <w:rPr>
                <w:rFonts w:ascii="Arial" w:hAnsi="Arial" w:cs="Arial"/>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429"/>
        </w:trPr>
        <w:tc>
          <w:tcPr>
            <w:tcW w:w="4440" w:type="dxa"/>
            <w:tcBorders>
              <w:left w:val="single" w:sz="12" w:space="0" w:color="000009"/>
            </w:tcBorders>
          </w:tcPr>
          <w:p w:rsidR="000555A8" w:rsidRPr="009323CD" w:rsidRDefault="000555A8" w:rsidP="00CE273F">
            <w:pPr>
              <w:pStyle w:val="TableParagraph"/>
              <w:spacing w:before="107" w:line="242" w:lineRule="auto"/>
              <w:ind w:right="230"/>
              <w:jc w:val="center"/>
              <w:rPr>
                <w:rFonts w:ascii="Arial" w:hAnsi="Arial" w:cs="Arial"/>
                <w:i/>
                <w:sz w:val="24"/>
                <w:szCs w:val="24"/>
              </w:rPr>
            </w:pPr>
            <w:r w:rsidRPr="009323CD">
              <w:rPr>
                <w:rFonts w:ascii="Arial" w:hAnsi="Arial" w:cs="Arial"/>
                <w:i/>
                <w:sz w:val="24"/>
                <w:szCs w:val="24"/>
              </w:rPr>
              <w:t xml:space="preserve">Total de puntos posibles en este </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58" w:type="dxa"/>
          </w:tcPr>
          <w:p w:rsidR="000555A8" w:rsidRPr="009323CD" w:rsidRDefault="000555A8" w:rsidP="00CE273F">
            <w:pPr>
              <w:pStyle w:val="TableParagraph"/>
              <w:spacing w:before="107"/>
              <w:ind w:left="2"/>
              <w:jc w:val="center"/>
              <w:rPr>
                <w:rFonts w:ascii="Arial" w:hAnsi="Arial" w:cs="Arial"/>
                <w:b/>
                <w:i/>
                <w:sz w:val="24"/>
                <w:szCs w:val="24"/>
              </w:rPr>
            </w:pPr>
            <w:r w:rsidRPr="009323CD">
              <w:rPr>
                <w:rFonts w:ascii="Arial" w:hAnsi="Arial" w:cs="Arial"/>
                <w:b/>
                <w:i/>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11"/>
        <w:rPr>
          <w:rFonts w:ascii="Arial" w:hAnsi="Arial" w:cs="Arial"/>
        </w:rPr>
      </w:pPr>
    </w:p>
    <w:p w:rsidR="00B56FBA" w:rsidRPr="009323CD" w:rsidRDefault="00B56FBA" w:rsidP="000555A8">
      <w:pPr>
        <w:pStyle w:val="Textoindependiente"/>
        <w:spacing w:before="11"/>
        <w:rPr>
          <w:rFonts w:ascii="Arial" w:hAnsi="Arial" w:cs="Arial"/>
        </w:rPr>
      </w:pPr>
    </w:p>
    <w:p w:rsidR="00B56FBA" w:rsidRPr="009323CD" w:rsidRDefault="00B56FBA" w:rsidP="000555A8">
      <w:pPr>
        <w:pStyle w:val="Ttulo11"/>
        <w:ind w:left="0" w:rightChars="329" w:right="724"/>
        <w:jc w:val="center"/>
        <w:rPr>
          <w:sz w:val="24"/>
          <w:szCs w:val="24"/>
        </w:rPr>
      </w:pPr>
    </w:p>
    <w:p w:rsidR="000555A8" w:rsidRPr="009323CD" w:rsidRDefault="000555A8" w:rsidP="000555A8">
      <w:pPr>
        <w:pStyle w:val="Ttulo11"/>
        <w:ind w:left="0" w:rightChars="329" w:right="724"/>
        <w:jc w:val="center"/>
        <w:rPr>
          <w:sz w:val="24"/>
          <w:szCs w:val="24"/>
        </w:rPr>
      </w:pPr>
      <w:r w:rsidRPr="009323CD">
        <w:rPr>
          <w:sz w:val="24"/>
          <w:szCs w:val="24"/>
        </w:rPr>
        <w:t>Principales ejes de intervención planteados por la entidad desde la</w:t>
      </w:r>
      <w:r w:rsidRPr="009323CD">
        <w:rPr>
          <w:spacing w:val="1"/>
          <w:sz w:val="24"/>
          <w:szCs w:val="24"/>
        </w:rPr>
        <w:t xml:space="preserve"> </w:t>
      </w:r>
      <w:r w:rsidRPr="009323CD">
        <w:rPr>
          <w:sz w:val="24"/>
          <w:szCs w:val="24"/>
        </w:rPr>
        <w:t>perspectiva</w:t>
      </w:r>
      <w:r w:rsidRPr="009323CD">
        <w:rPr>
          <w:spacing w:val="-1"/>
          <w:sz w:val="24"/>
          <w:szCs w:val="24"/>
        </w:rPr>
        <w:t xml:space="preserve"> </w:t>
      </w:r>
      <w:r w:rsidRPr="009323CD">
        <w:rPr>
          <w:sz w:val="24"/>
          <w:szCs w:val="24"/>
        </w:rPr>
        <w:t>de</w:t>
      </w:r>
      <w:r w:rsidRPr="009323CD">
        <w:rPr>
          <w:spacing w:val="3"/>
          <w:sz w:val="24"/>
          <w:szCs w:val="24"/>
        </w:rPr>
        <w:t xml:space="preserve"> </w:t>
      </w:r>
      <w:r w:rsidRPr="009323CD">
        <w:rPr>
          <w:sz w:val="24"/>
          <w:szCs w:val="24"/>
        </w:rPr>
        <w:t>derechos</w:t>
      </w:r>
    </w:p>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spacing w:before="1"/>
        <w:rPr>
          <w:rFonts w:ascii="Arial" w:hAnsi="Arial" w:cs="Arial"/>
          <w:b/>
        </w:rPr>
      </w:pPr>
    </w:p>
    <w:tbl>
      <w:tblPr>
        <w:tblStyle w:val="TableNormal"/>
        <w:tblW w:w="0" w:type="auto"/>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30"/>
        <w:gridCol w:w="1272"/>
        <w:gridCol w:w="1373"/>
        <w:gridCol w:w="2105"/>
      </w:tblGrid>
      <w:tr w:rsidR="000555A8" w:rsidRPr="009323CD" w:rsidTr="00CE273F">
        <w:trPr>
          <w:trHeight w:val="590"/>
        </w:trPr>
        <w:tc>
          <w:tcPr>
            <w:tcW w:w="4430" w:type="dxa"/>
            <w:tcBorders>
              <w:left w:val="single" w:sz="12" w:space="0" w:color="000009"/>
            </w:tcBorders>
          </w:tcPr>
          <w:p w:rsidR="000555A8" w:rsidRPr="009323CD" w:rsidRDefault="000555A8" w:rsidP="00CE273F">
            <w:pPr>
              <w:pStyle w:val="TableParagraph"/>
              <w:spacing w:before="96"/>
              <w:ind w:left="133" w:right="130"/>
              <w:jc w:val="center"/>
              <w:rPr>
                <w:rFonts w:ascii="Arial" w:hAnsi="Arial" w:cs="Arial"/>
                <w:b/>
                <w:sz w:val="24"/>
                <w:szCs w:val="24"/>
              </w:rPr>
            </w:pPr>
            <w:r w:rsidRPr="009323CD">
              <w:rPr>
                <w:rFonts w:ascii="Arial" w:hAnsi="Arial" w:cs="Arial"/>
                <w:b/>
                <w:sz w:val="24"/>
                <w:szCs w:val="24"/>
              </w:rPr>
              <w:t>Referencia</w:t>
            </w:r>
          </w:p>
        </w:tc>
        <w:tc>
          <w:tcPr>
            <w:tcW w:w="1272" w:type="dxa"/>
          </w:tcPr>
          <w:p w:rsidR="000555A8" w:rsidRPr="009323CD" w:rsidRDefault="000555A8" w:rsidP="00CE273F">
            <w:pPr>
              <w:pStyle w:val="TableParagraph"/>
              <w:spacing w:before="98" w:line="237" w:lineRule="auto"/>
              <w:ind w:left="174" w:right="146"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73" w:type="dxa"/>
          </w:tcPr>
          <w:p w:rsidR="000555A8" w:rsidRPr="009323CD" w:rsidRDefault="000555A8" w:rsidP="00CE273F">
            <w:pPr>
              <w:pStyle w:val="TableParagraph"/>
              <w:spacing w:before="98" w:line="237" w:lineRule="auto"/>
              <w:ind w:left="170" w:right="139"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05" w:type="dxa"/>
          </w:tcPr>
          <w:p w:rsidR="000555A8" w:rsidRPr="009323CD" w:rsidRDefault="000555A8" w:rsidP="00CE273F">
            <w:pPr>
              <w:pStyle w:val="TableParagraph"/>
              <w:spacing w:before="96"/>
              <w:ind w:left="180"/>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824"/>
        </w:trPr>
        <w:tc>
          <w:tcPr>
            <w:tcW w:w="4430" w:type="dxa"/>
            <w:tcBorders>
              <w:left w:val="single" w:sz="12" w:space="0" w:color="000009"/>
            </w:tcBorders>
          </w:tcPr>
          <w:p w:rsidR="000555A8" w:rsidRPr="009323CD" w:rsidRDefault="000555A8" w:rsidP="00CE273F">
            <w:pPr>
              <w:pStyle w:val="TableParagraph"/>
              <w:spacing w:before="101"/>
              <w:ind w:left="133" w:right="132"/>
              <w:jc w:val="center"/>
              <w:rPr>
                <w:rFonts w:ascii="Arial" w:hAnsi="Arial" w:cs="Arial"/>
                <w:i/>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presenta</w:t>
            </w:r>
            <w:r w:rsidRPr="009323CD">
              <w:rPr>
                <w:rFonts w:ascii="Arial" w:hAnsi="Arial" w:cs="Arial"/>
                <w:spacing w:val="-2"/>
                <w:sz w:val="24"/>
                <w:szCs w:val="24"/>
              </w:rPr>
              <w:t xml:space="preserve"> </w:t>
            </w:r>
            <w:r w:rsidRPr="009323CD">
              <w:rPr>
                <w:rFonts w:ascii="Arial" w:hAnsi="Arial" w:cs="Arial"/>
                <w:sz w:val="24"/>
                <w:szCs w:val="24"/>
              </w:rPr>
              <w:t>objetivos</w:t>
            </w:r>
            <w:r w:rsidRPr="009323CD">
              <w:rPr>
                <w:rFonts w:ascii="Arial" w:hAnsi="Arial" w:cs="Arial"/>
                <w:spacing w:val="-7"/>
                <w:sz w:val="24"/>
                <w:szCs w:val="24"/>
              </w:rPr>
              <w:t xml:space="preserve"> </w:t>
            </w:r>
            <w:r w:rsidRPr="009323CD">
              <w:rPr>
                <w:rFonts w:ascii="Arial" w:hAnsi="Arial" w:cs="Arial"/>
                <w:sz w:val="24"/>
                <w:szCs w:val="24"/>
              </w:rPr>
              <w:t>específicos</w:t>
            </w:r>
            <w:r w:rsidRPr="009323CD">
              <w:rPr>
                <w:rFonts w:ascii="Arial" w:hAnsi="Arial" w:cs="Arial"/>
                <w:spacing w:val="-7"/>
                <w:sz w:val="24"/>
                <w:szCs w:val="24"/>
              </w:rPr>
              <w:t xml:space="preserve"> </w:t>
            </w:r>
            <w:r w:rsidRPr="009323CD">
              <w:rPr>
                <w:rFonts w:ascii="Arial" w:hAnsi="Arial" w:cs="Arial"/>
                <w:sz w:val="24"/>
                <w:szCs w:val="24"/>
              </w:rPr>
              <w:t>para</w:t>
            </w:r>
            <w:r w:rsidRPr="009323CD">
              <w:rPr>
                <w:rFonts w:ascii="Arial" w:hAnsi="Arial" w:cs="Arial"/>
                <w:spacing w:val="-63"/>
                <w:sz w:val="24"/>
                <w:szCs w:val="24"/>
              </w:rPr>
              <w:t xml:space="preserve"> </w:t>
            </w:r>
            <w:r w:rsidRPr="009323CD">
              <w:rPr>
                <w:rFonts w:ascii="Arial" w:hAnsi="Arial" w:cs="Arial"/>
                <w:sz w:val="24"/>
                <w:szCs w:val="24"/>
              </w:rPr>
              <w:t xml:space="preserve">ningún nivel de intervención </w:t>
            </w:r>
            <w:r w:rsidRPr="009323CD">
              <w:rPr>
                <w:rFonts w:ascii="Arial" w:hAnsi="Arial" w:cs="Arial"/>
                <w:i/>
                <w:sz w:val="24"/>
                <w:szCs w:val="24"/>
              </w:rPr>
              <w:t>(niña/o,</w:t>
            </w:r>
            <w:r w:rsidRPr="009323CD">
              <w:rPr>
                <w:rFonts w:ascii="Arial" w:hAnsi="Arial" w:cs="Arial"/>
                <w:i/>
                <w:spacing w:val="1"/>
                <w:sz w:val="24"/>
                <w:szCs w:val="24"/>
              </w:rPr>
              <w:t xml:space="preserve"> </w:t>
            </w:r>
            <w:r w:rsidRPr="009323CD">
              <w:rPr>
                <w:rFonts w:ascii="Arial" w:hAnsi="Arial" w:cs="Arial"/>
                <w:i/>
                <w:sz w:val="24"/>
                <w:szCs w:val="24"/>
              </w:rPr>
              <w:t>familia</w:t>
            </w:r>
            <w:r w:rsidRPr="009323CD">
              <w:rPr>
                <w:rFonts w:ascii="Arial" w:hAnsi="Arial" w:cs="Arial"/>
                <w:i/>
                <w:spacing w:val="-1"/>
                <w:sz w:val="24"/>
                <w:szCs w:val="24"/>
              </w:rPr>
              <w:t xml:space="preserve"> </w:t>
            </w:r>
            <w:r w:rsidRPr="009323CD">
              <w:rPr>
                <w:rFonts w:ascii="Arial" w:hAnsi="Arial" w:cs="Arial"/>
                <w:i/>
                <w:sz w:val="24"/>
                <w:szCs w:val="24"/>
              </w:rPr>
              <w:t>y comunidad)</w:t>
            </w:r>
          </w:p>
        </w:tc>
        <w:tc>
          <w:tcPr>
            <w:tcW w:w="1272" w:type="dxa"/>
          </w:tcPr>
          <w:p w:rsidR="000555A8" w:rsidRPr="009323CD" w:rsidRDefault="000555A8" w:rsidP="00CE273F">
            <w:pPr>
              <w:pStyle w:val="TableParagraph"/>
              <w:spacing w:before="101"/>
              <w:ind w:left="558"/>
              <w:rPr>
                <w:rFonts w:ascii="Arial" w:hAnsi="Arial" w:cs="Arial"/>
                <w:sz w:val="24"/>
                <w:szCs w:val="24"/>
              </w:rPr>
            </w:pPr>
            <w:r w:rsidRPr="009323CD">
              <w:rPr>
                <w:rFonts w:ascii="Arial" w:hAnsi="Arial" w:cs="Arial"/>
                <w:w w:val="99"/>
                <w:sz w:val="24"/>
                <w:szCs w:val="24"/>
              </w:rPr>
              <w:t>0</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27"/>
        </w:trPr>
        <w:tc>
          <w:tcPr>
            <w:tcW w:w="4430" w:type="dxa"/>
            <w:tcBorders>
              <w:left w:val="single" w:sz="12" w:space="0" w:color="000009"/>
            </w:tcBorders>
          </w:tcPr>
          <w:p w:rsidR="000555A8" w:rsidRPr="009323CD" w:rsidRDefault="000555A8" w:rsidP="00CE273F">
            <w:pPr>
              <w:pStyle w:val="TableParagraph"/>
              <w:spacing w:before="100"/>
              <w:ind w:left="133" w:right="131"/>
              <w:jc w:val="center"/>
              <w:rPr>
                <w:rFonts w:ascii="Arial" w:hAnsi="Arial" w:cs="Arial"/>
                <w:sz w:val="24"/>
                <w:szCs w:val="24"/>
              </w:rPr>
            </w:pPr>
            <w:r w:rsidRPr="009323CD">
              <w:rPr>
                <w:rFonts w:ascii="Arial" w:hAnsi="Arial" w:cs="Arial"/>
                <w:sz w:val="24"/>
                <w:szCs w:val="24"/>
              </w:rPr>
              <w:t>Plantea objetivos específicos para</w:t>
            </w:r>
            <w:r w:rsidRPr="009323CD">
              <w:rPr>
                <w:rFonts w:ascii="Arial" w:hAnsi="Arial" w:cs="Arial"/>
                <w:spacing w:val="-64"/>
                <w:sz w:val="24"/>
                <w:szCs w:val="24"/>
              </w:rPr>
              <w:t xml:space="preserve"> </w:t>
            </w:r>
            <w:r w:rsidRPr="009323CD">
              <w:rPr>
                <w:rFonts w:ascii="Arial" w:hAnsi="Arial" w:cs="Arial"/>
                <w:sz w:val="24"/>
                <w:szCs w:val="24"/>
              </w:rPr>
              <w:t>todos los niveles de intervención,</w:t>
            </w:r>
            <w:r w:rsidRPr="009323CD">
              <w:rPr>
                <w:rFonts w:ascii="Arial" w:hAnsi="Arial" w:cs="Arial"/>
                <w:spacing w:val="1"/>
                <w:sz w:val="24"/>
                <w:szCs w:val="24"/>
              </w:rPr>
              <w:t xml:space="preserve"> </w:t>
            </w:r>
            <w:r w:rsidRPr="009323CD">
              <w:rPr>
                <w:rFonts w:ascii="Arial" w:hAnsi="Arial" w:cs="Arial"/>
                <w:sz w:val="24"/>
                <w:szCs w:val="24"/>
              </w:rPr>
              <w:t>argumentando su pertinencia en</w:t>
            </w:r>
            <w:r w:rsidRPr="009323CD">
              <w:rPr>
                <w:rFonts w:ascii="Arial" w:hAnsi="Arial" w:cs="Arial"/>
                <w:spacing w:val="1"/>
                <w:sz w:val="24"/>
                <w:szCs w:val="24"/>
              </w:rPr>
              <w:t xml:space="preserve"> </w:t>
            </w:r>
            <w:r w:rsidRPr="009323CD">
              <w:rPr>
                <w:rFonts w:ascii="Arial" w:hAnsi="Arial" w:cs="Arial"/>
                <w:sz w:val="24"/>
                <w:szCs w:val="24"/>
              </w:rPr>
              <w:t>relación</w:t>
            </w:r>
            <w:r w:rsidRPr="009323CD">
              <w:rPr>
                <w:rFonts w:ascii="Arial" w:hAnsi="Arial" w:cs="Arial"/>
                <w:spacing w:val="-1"/>
                <w:sz w:val="24"/>
                <w:szCs w:val="24"/>
              </w:rPr>
              <w:t xml:space="preserve"> </w:t>
            </w:r>
            <w:r w:rsidRPr="009323CD">
              <w:rPr>
                <w:rFonts w:ascii="Arial" w:hAnsi="Arial" w:cs="Arial"/>
                <w:sz w:val="24"/>
                <w:szCs w:val="24"/>
              </w:rPr>
              <w:t>a</w:t>
            </w:r>
            <w:r w:rsidRPr="009323CD">
              <w:rPr>
                <w:rFonts w:ascii="Arial" w:hAnsi="Arial" w:cs="Arial"/>
                <w:spacing w:val="-4"/>
                <w:sz w:val="24"/>
                <w:szCs w:val="24"/>
              </w:rPr>
              <w:t xml:space="preserve"> </w:t>
            </w:r>
            <w:r w:rsidRPr="009323CD">
              <w:rPr>
                <w:rFonts w:ascii="Arial" w:hAnsi="Arial" w:cs="Arial"/>
                <w:sz w:val="24"/>
                <w:szCs w:val="24"/>
              </w:rPr>
              <w:t>los</w:t>
            </w:r>
            <w:r w:rsidRPr="009323CD">
              <w:rPr>
                <w:rFonts w:ascii="Arial" w:hAnsi="Arial" w:cs="Arial"/>
                <w:spacing w:val="-5"/>
                <w:sz w:val="24"/>
                <w:szCs w:val="24"/>
              </w:rPr>
              <w:t xml:space="preserve"> </w:t>
            </w:r>
            <w:r w:rsidRPr="009323CD">
              <w:rPr>
                <w:rFonts w:ascii="Arial" w:hAnsi="Arial" w:cs="Arial"/>
                <w:sz w:val="24"/>
                <w:szCs w:val="24"/>
              </w:rPr>
              <w:t>objetivos</w:t>
            </w:r>
            <w:r w:rsidRPr="009323CD">
              <w:rPr>
                <w:rFonts w:ascii="Arial" w:hAnsi="Arial" w:cs="Arial"/>
                <w:spacing w:val="-5"/>
                <w:sz w:val="24"/>
                <w:szCs w:val="24"/>
              </w:rPr>
              <w:t xml:space="preserve"> </w:t>
            </w:r>
            <w:r w:rsidRPr="009323CD">
              <w:rPr>
                <w:rFonts w:ascii="Arial" w:hAnsi="Arial" w:cs="Arial"/>
                <w:sz w:val="24"/>
                <w:szCs w:val="24"/>
              </w:rPr>
              <w:t>de INAU</w:t>
            </w:r>
          </w:p>
        </w:tc>
        <w:tc>
          <w:tcPr>
            <w:tcW w:w="1272" w:type="dxa"/>
          </w:tcPr>
          <w:p w:rsidR="000555A8" w:rsidRPr="009323CD" w:rsidRDefault="000555A8" w:rsidP="00CE273F">
            <w:pPr>
              <w:pStyle w:val="TableParagraph"/>
              <w:spacing w:before="100"/>
              <w:ind w:left="558"/>
              <w:rPr>
                <w:rFonts w:ascii="Arial" w:hAnsi="Arial" w:cs="Arial"/>
                <w:sz w:val="24"/>
                <w:szCs w:val="24"/>
              </w:rPr>
            </w:pPr>
            <w:r w:rsidRPr="009323CD">
              <w:rPr>
                <w:rFonts w:ascii="Arial" w:hAnsi="Arial" w:cs="Arial"/>
                <w:w w:val="99"/>
                <w:sz w:val="24"/>
                <w:szCs w:val="24"/>
              </w:rPr>
              <w:t>4</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2893"/>
        </w:trPr>
        <w:tc>
          <w:tcPr>
            <w:tcW w:w="4430" w:type="dxa"/>
            <w:tcBorders>
              <w:left w:val="single" w:sz="12" w:space="0" w:color="000009"/>
            </w:tcBorders>
          </w:tcPr>
          <w:p w:rsidR="000555A8" w:rsidRPr="009323CD" w:rsidRDefault="000555A8" w:rsidP="00CE273F">
            <w:pPr>
              <w:pStyle w:val="TableParagraph"/>
              <w:spacing w:before="100"/>
              <w:ind w:left="359" w:right="356" w:firstLine="154"/>
              <w:jc w:val="center"/>
              <w:rPr>
                <w:rFonts w:ascii="Arial" w:hAnsi="Arial" w:cs="Arial"/>
                <w:sz w:val="24"/>
                <w:szCs w:val="24"/>
              </w:rPr>
            </w:pPr>
            <w:r w:rsidRPr="009323CD">
              <w:rPr>
                <w:rFonts w:ascii="Arial" w:hAnsi="Arial" w:cs="Arial"/>
                <w:sz w:val="24"/>
                <w:szCs w:val="24"/>
              </w:rPr>
              <w:t>De los anteriores mencionados,</w:t>
            </w:r>
            <w:r w:rsidRPr="009323CD">
              <w:rPr>
                <w:rFonts w:ascii="Arial" w:hAnsi="Arial" w:cs="Arial"/>
                <w:spacing w:val="1"/>
                <w:sz w:val="24"/>
                <w:szCs w:val="24"/>
              </w:rPr>
              <w:t xml:space="preserve"> </w:t>
            </w:r>
            <w:r w:rsidRPr="009323CD">
              <w:rPr>
                <w:rFonts w:ascii="Arial" w:hAnsi="Arial" w:cs="Arial"/>
                <w:sz w:val="24"/>
                <w:szCs w:val="24"/>
              </w:rPr>
              <w:t>prioriza un objetivo específico y</w:t>
            </w:r>
            <w:r w:rsidRPr="009323CD">
              <w:rPr>
                <w:rFonts w:ascii="Arial" w:hAnsi="Arial" w:cs="Arial"/>
                <w:spacing w:val="1"/>
                <w:sz w:val="24"/>
                <w:szCs w:val="24"/>
              </w:rPr>
              <w:t xml:space="preserve"> </w:t>
            </w:r>
            <w:r w:rsidRPr="009323CD">
              <w:rPr>
                <w:rFonts w:ascii="Arial" w:hAnsi="Arial" w:cs="Arial"/>
                <w:sz w:val="24"/>
                <w:szCs w:val="24"/>
              </w:rPr>
              <w:t>desarrolla líneas de intervención</w:t>
            </w:r>
            <w:r w:rsidRPr="009323CD">
              <w:rPr>
                <w:rFonts w:ascii="Arial" w:hAnsi="Arial" w:cs="Arial"/>
                <w:spacing w:val="1"/>
                <w:sz w:val="24"/>
                <w:szCs w:val="24"/>
              </w:rPr>
              <w:t xml:space="preserve"> </w:t>
            </w:r>
            <w:r w:rsidRPr="009323CD">
              <w:rPr>
                <w:rFonts w:ascii="Arial" w:hAnsi="Arial" w:cs="Arial"/>
                <w:sz w:val="24"/>
                <w:szCs w:val="24"/>
              </w:rPr>
              <w:t>viables</w:t>
            </w:r>
            <w:r w:rsidRPr="009323CD">
              <w:rPr>
                <w:rFonts w:ascii="Arial" w:hAnsi="Arial" w:cs="Arial"/>
                <w:spacing w:val="-7"/>
                <w:sz w:val="24"/>
                <w:szCs w:val="24"/>
              </w:rPr>
              <w:t xml:space="preserve"> </w:t>
            </w:r>
            <w:r w:rsidRPr="009323CD">
              <w:rPr>
                <w:rFonts w:ascii="Arial" w:hAnsi="Arial" w:cs="Arial"/>
                <w:sz w:val="24"/>
                <w:szCs w:val="24"/>
              </w:rPr>
              <w:t>para</w:t>
            </w:r>
            <w:r w:rsidRPr="009323CD">
              <w:rPr>
                <w:rFonts w:ascii="Arial" w:hAnsi="Arial" w:cs="Arial"/>
                <w:spacing w:val="-5"/>
                <w:sz w:val="24"/>
                <w:szCs w:val="24"/>
              </w:rPr>
              <w:t xml:space="preserve"> </w:t>
            </w:r>
            <w:r w:rsidRPr="009323CD">
              <w:rPr>
                <w:rFonts w:ascii="Arial" w:hAnsi="Arial" w:cs="Arial"/>
                <w:sz w:val="24"/>
                <w:szCs w:val="24"/>
              </w:rPr>
              <w:t>alcanzar ese</w:t>
            </w:r>
            <w:r w:rsidRPr="009323CD">
              <w:rPr>
                <w:rFonts w:ascii="Arial" w:hAnsi="Arial" w:cs="Arial"/>
                <w:spacing w:val="-1"/>
                <w:sz w:val="24"/>
                <w:szCs w:val="24"/>
              </w:rPr>
              <w:t xml:space="preserve"> </w:t>
            </w:r>
            <w:r w:rsidRPr="009323CD">
              <w:rPr>
                <w:rFonts w:ascii="Arial" w:hAnsi="Arial" w:cs="Arial"/>
                <w:sz w:val="24"/>
                <w:szCs w:val="24"/>
              </w:rPr>
              <w:t>objetivo.</w:t>
            </w:r>
          </w:p>
          <w:p w:rsidR="000555A8" w:rsidRPr="009323CD" w:rsidRDefault="000555A8" w:rsidP="00CE273F">
            <w:pPr>
              <w:pStyle w:val="TableParagraph"/>
              <w:spacing w:before="8"/>
              <w:rPr>
                <w:rFonts w:ascii="Arial" w:hAnsi="Arial" w:cs="Arial"/>
                <w:b/>
                <w:sz w:val="24"/>
                <w:szCs w:val="24"/>
              </w:rPr>
            </w:pPr>
          </w:p>
          <w:p w:rsidR="000555A8" w:rsidRPr="009323CD" w:rsidRDefault="000555A8" w:rsidP="00CE273F">
            <w:pPr>
              <w:pStyle w:val="TableParagraph"/>
              <w:ind w:left="191" w:right="185" w:hanging="2"/>
              <w:jc w:val="center"/>
              <w:rPr>
                <w:rFonts w:ascii="Arial" w:hAnsi="Arial" w:cs="Arial"/>
                <w:i/>
                <w:sz w:val="24"/>
                <w:szCs w:val="24"/>
              </w:rPr>
            </w:pPr>
            <w:r w:rsidRPr="009323CD">
              <w:rPr>
                <w:rFonts w:ascii="Arial" w:hAnsi="Arial" w:cs="Arial"/>
                <w:i/>
                <w:sz w:val="24"/>
                <w:szCs w:val="24"/>
              </w:rPr>
              <w:t>Se valorará especialmente la</w:t>
            </w:r>
            <w:r w:rsidRPr="009323CD">
              <w:rPr>
                <w:rFonts w:ascii="Arial" w:hAnsi="Arial" w:cs="Arial"/>
                <w:i/>
                <w:spacing w:val="1"/>
                <w:sz w:val="24"/>
                <w:szCs w:val="24"/>
              </w:rPr>
              <w:t xml:space="preserve"> </w:t>
            </w:r>
            <w:r w:rsidRPr="009323CD">
              <w:rPr>
                <w:rFonts w:ascii="Arial" w:hAnsi="Arial" w:cs="Arial"/>
                <w:i/>
                <w:sz w:val="24"/>
                <w:szCs w:val="24"/>
              </w:rPr>
              <w:t>argumentación de la pertinencia de la</w:t>
            </w:r>
            <w:r w:rsidRPr="009323CD">
              <w:rPr>
                <w:rFonts w:ascii="Arial" w:hAnsi="Arial" w:cs="Arial"/>
                <w:i/>
                <w:spacing w:val="-64"/>
                <w:sz w:val="24"/>
                <w:szCs w:val="24"/>
              </w:rPr>
              <w:t xml:space="preserve"> </w:t>
            </w:r>
            <w:r w:rsidRPr="009323CD">
              <w:rPr>
                <w:rFonts w:ascii="Arial" w:hAnsi="Arial" w:cs="Arial"/>
                <w:i/>
                <w:sz w:val="24"/>
                <w:szCs w:val="24"/>
              </w:rPr>
              <w:t>priorización</w:t>
            </w:r>
            <w:r w:rsidRPr="009323CD">
              <w:rPr>
                <w:rFonts w:ascii="Arial" w:hAnsi="Arial" w:cs="Arial"/>
                <w:i/>
                <w:spacing w:val="-5"/>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acuerdo</w:t>
            </w:r>
            <w:r w:rsidRPr="009323CD">
              <w:rPr>
                <w:rFonts w:ascii="Arial" w:hAnsi="Arial" w:cs="Arial"/>
                <w:i/>
                <w:spacing w:val="-9"/>
                <w:sz w:val="24"/>
                <w:szCs w:val="24"/>
              </w:rPr>
              <w:t xml:space="preserve"> </w:t>
            </w:r>
            <w:r w:rsidRPr="009323CD">
              <w:rPr>
                <w:rFonts w:ascii="Arial" w:hAnsi="Arial" w:cs="Arial"/>
                <w:i/>
                <w:sz w:val="24"/>
                <w:szCs w:val="24"/>
              </w:rPr>
              <w:t>al</w:t>
            </w:r>
            <w:r w:rsidRPr="009323CD">
              <w:rPr>
                <w:rFonts w:ascii="Arial" w:hAnsi="Arial" w:cs="Arial"/>
                <w:i/>
                <w:spacing w:val="-5"/>
                <w:sz w:val="24"/>
                <w:szCs w:val="24"/>
              </w:rPr>
              <w:t xml:space="preserve"> </w:t>
            </w:r>
            <w:r w:rsidRPr="009323CD">
              <w:rPr>
                <w:rFonts w:ascii="Arial" w:hAnsi="Arial" w:cs="Arial"/>
                <w:i/>
                <w:sz w:val="24"/>
                <w:szCs w:val="24"/>
              </w:rPr>
              <w:t>diagnóstico</w:t>
            </w:r>
            <w:r w:rsidRPr="009323CD">
              <w:rPr>
                <w:rFonts w:ascii="Arial" w:hAnsi="Arial" w:cs="Arial"/>
                <w:i/>
                <w:spacing w:val="-64"/>
                <w:sz w:val="24"/>
                <w:szCs w:val="24"/>
              </w:rPr>
              <w:t xml:space="preserve"> </w:t>
            </w:r>
            <w:r w:rsidRPr="009323CD">
              <w:rPr>
                <w:rFonts w:ascii="Arial" w:hAnsi="Arial" w:cs="Arial"/>
                <w:i/>
                <w:sz w:val="24"/>
                <w:szCs w:val="24"/>
              </w:rPr>
              <w:t>presentado y la coherencia entre las</w:t>
            </w:r>
            <w:r w:rsidRPr="009323CD">
              <w:rPr>
                <w:rFonts w:ascii="Arial" w:hAnsi="Arial" w:cs="Arial"/>
                <w:i/>
                <w:spacing w:val="1"/>
                <w:sz w:val="24"/>
                <w:szCs w:val="24"/>
              </w:rPr>
              <w:t xml:space="preserve"> </w:t>
            </w:r>
            <w:r w:rsidRPr="009323CD">
              <w:rPr>
                <w:rFonts w:ascii="Arial" w:hAnsi="Arial" w:cs="Arial"/>
                <w:i/>
                <w:sz w:val="24"/>
                <w:szCs w:val="24"/>
              </w:rPr>
              <w:t>líneas de intervención y el objetivo</w:t>
            </w:r>
            <w:r w:rsidRPr="009323CD">
              <w:rPr>
                <w:rFonts w:ascii="Arial" w:hAnsi="Arial" w:cs="Arial"/>
                <w:i/>
                <w:spacing w:val="1"/>
                <w:sz w:val="24"/>
                <w:szCs w:val="24"/>
              </w:rPr>
              <w:t xml:space="preserve"> </w:t>
            </w:r>
            <w:r w:rsidRPr="009323CD">
              <w:rPr>
                <w:rFonts w:ascii="Arial" w:hAnsi="Arial" w:cs="Arial"/>
                <w:i/>
                <w:sz w:val="24"/>
                <w:szCs w:val="24"/>
              </w:rPr>
              <w:t>seleccionando.</w:t>
            </w:r>
          </w:p>
        </w:tc>
        <w:tc>
          <w:tcPr>
            <w:tcW w:w="1272" w:type="dxa"/>
          </w:tcPr>
          <w:p w:rsidR="000555A8" w:rsidRPr="009323CD" w:rsidRDefault="000555A8" w:rsidP="00CE273F">
            <w:pPr>
              <w:pStyle w:val="TableParagraph"/>
              <w:spacing w:before="100"/>
              <w:ind w:left="558"/>
              <w:rPr>
                <w:rFonts w:ascii="Arial" w:hAnsi="Arial" w:cs="Arial"/>
                <w:sz w:val="24"/>
                <w:szCs w:val="24"/>
              </w:rPr>
            </w:pPr>
            <w:r w:rsidRPr="009323CD">
              <w:rPr>
                <w:rFonts w:ascii="Arial" w:hAnsi="Arial" w:cs="Arial"/>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761"/>
        </w:trPr>
        <w:tc>
          <w:tcPr>
            <w:tcW w:w="4430" w:type="dxa"/>
            <w:tcBorders>
              <w:left w:val="single" w:sz="12" w:space="0" w:color="000009"/>
            </w:tcBorders>
          </w:tcPr>
          <w:p w:rsidR="000555A8" w:rsidRPr="009323CD" w:rsidRDefault="000555A8" w:rsidP="00CE273F">
            <w:pPr>
              <w:pStyle w:val="TableParagraph"/>
              <w:spacing w:before="103" w:line="237" w:lineRule="auto"/>
              <w:ind w:left="1785" w:right="450"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72" w:type="dxa"/>
          </w:tcPr>
          <w:p w:rsidR="000555A8" w:rsidRPr="009323CD" w:rsidRDefault="000555A8" w:rsidP="00CE273F">
            <w:pPr>
              <w:pStyle w:val="TableParagraph"/>
              <w:spacing w:before="100"/>
              <w:ind w:left="491"/>
              <w:rPr>
                <w:rFonts w:ascii="Arial" w:hAnsi="Arial" w:cs="Arial"/>
                <w:b/>
                <w:i/>
                <w:sz w:val="24"/>
                <w:szCs w:val="24"/>
              </w:rPr>
            </w:pPr>
            <w:r w:rsidRPr="009323CD">
              <w:rPr>
                <w:rFonts w:ascii="Arial" w:hAnsi="Arial" w:cs="Arial"/>
                <w:b/>
                <w:i/>
                <w:sz w:val="24"/>
                <w:szCs w:val="24"/>
              </w:rPr>
              <w:t>10</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rPr>
          <w:rFonts w:ascii="Arial" w:hAnsi="Arial" w:cs="Arial"/>
          <w:b/>
        </w:rPr>
      </w:pPr>
    </w:p>
    <w:p w:rsidR="00440F70" w:rsidRPr="009323CD" w:rsidRDefault="00440F70" w:rsidP="000555A8">
      <w:pPr>
        <w:pStyle w:val="Ttulo21"/>
        <w:spacing w:before="93" w:line="484" w:lineRule="auto"/>
        <w:ind w:left="3184" w:right="3053" w:firstLine="48"/>
      </w:pPr>
    </w:p>
    <w:p w:rsidR="000555A8" w:rsidRPr="00DE4915" w:rsidRDefault="000555A8" w:rsidP="00DE4915">
      <w:pPr>
        <w:pStyle w:val="Ttulo21"/>
        <w:spacing w:before="93" w:line="484" w:lineRule="auto"/>
        <w:ind w:left="3184" w:right="3053" w:firstLine="48"/>
        <w:jc w:val="center"/>
        <w:rPr>
          <w:sz w:val="22"/>
        </w:rPr>
      </w:pPr>
      <w:r w:rsidRPr="00DE4915">
        <w:rPr>
          <w:sz w:val="22"/>
        </w:rPr>
        <w:t>PUNTAJE MINIMO: 35 PUNTOS.</w:t>
      </w:r>
    </w:p>
    <w:p w:rsidR="00B01BA8" w:rsidRPr="00DE4915" w:rsidRDefault="000555A8" w:rsidP="00DE4915">
      <w:pPr>
        <w:pStyle w:val="Ttulo21"/>
        <w:spacing w:before="93" w:line="484" w:lineRule="auto"/>
        <w:ind w:left="3184" w:right="3053" w:firstLine="48"/>
        <w:rPr>
          <w:sz w:val="22"/>
        </w:rPr>
      </w:pPr>
      <w:r w:rsidRPr="00DE4915">
        <w:rPr>
          <w:sz w:val="22"/>
        </w:rPr>
        <w:t>PUNTAJE</w:t>
      </w:r>
      <w:r w:rsidR="00DE4915" w:rsidRPr="00DE4915">
        <w:rPr>
          <w:sz w:val="22"/>
        </w:rPr>
        <w:t xml:space="preserve"> </w:t>
      </w:r>
      <w:r w:rsidRPr="00DE4915">
        <w:rPr>
          <w:sz w:val="22"/>
        </w:rPr>
        <w:t>MÁXIMO:</w:t>
      </w:r>
      <w:r w:rsidRPr="00DE4915">
        <w:rPr>
          <w:spacing w:val="-1"/>
          <w:sz w:val="22"/>
        </w:rPr>
        <w:t xml:space="preserve"> </w:t>
      </w:r>
      <w:r w:rsidRPr="00DE4915">
        <w:rPr>
          <w:sz w:val="22"/>
        </w:rPr>
        <w:t>70</w:t>
      </w:r>
      <w:r w:rsidRPr="00DE4915">
        <w:rPr>
          <w:spacing w:val="-2"/>
          <w:sz w:val="22"/>
        </w:rPr>
        <w:t xml:space="preserve"> </w:t>
      </w:r>
      <w:r w:rsidR="00DE4915" w:rsidRPr="00DE4915">
        <w:rPr>
          <w:spacing w:val="-2"/>
          <w:sz w:val="22"/>
        </w:rPr>
        <w:t>P</w:t>
      </w:r>
      <w:r w:rsidR="00B56FBA" w:rsidRPr="00DE4915">
        <w:rPr>
          <w:sz w:val="22"/>
        </w:rPr>
        <w:t>UNTOS:</w:t>
      </w:r>
    </w:p>
    <w:sectPr w:rsidR="00B01BA8" w:rsidRPr="00DE4915" w:rsidSect="00A028B1">
      <w:headerReference w:type="default" r:id="rId15"/>
      <w:footerReference w:type="default" r:id="rId16"/>
      <w:pgSz w:w="11910" w:h="16840"/>
      <w:pgMar w:top="1928" w:right="743" w:bottom="1123" w:left="1202" w:header="799"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86E" w:rsidRDefault="00D6486E">
      <w:r>
        <w:separator/>
      </w:r>
    </w:p>
  </w:endnote>
  <w:endnote w:type="continuationSeparator" w:id="0">
    <w:p w:rsidR="00D6486E" w:rsidRDefault="00D6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CD" w:rsidRDefault="00EA22E5">
    <w:pPr>
      <w:pStyle w:val="Textoindependiente"/>
      <w:spacing w:line="14" w:lineRule="auto"/>
      <w:rPr>
        <w:sz w:val="20"/>
      </w:rPr>
    </w:pPr>
    <w:r>
      <w:rPr>
        <w:noProof/>
        <w:lang w:val="es-UY" w:eastAsia="es-UY"/>
      </w:rPr>
      <mc:AlternateContent>
        <mc:Choice Requires="wps">
          <w:drawing>
            <wp:anchor distT="0" distB="0" distL="114300" distR="114300" simplePos="0" relativeHeight="251660800" behindDoc="1" locked="0" layoutInCell="1" allowOverlap="1">
              <wp:simplePos x="0" y="0"/>
              <wp:positionH relativeFrom="page">
                <wp:posOffset>1066800</wp:posOffset>
              </wp:positionH>
              <wp:positionV relativeFrom="page">
                <wp:posOffset>9963785</wp:posOffset>
              </wp:positionV>
              <wp:extent cx="299085" cy="126365"/>
              <wp:effectExtent l="0" t="0" r="5715" b="6985"/>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26365"/>
                      </a:xfrm>
                      <a:prstGeom prst="rect">
                        <a:avLst/>
                      </a:prstGeom>
                      <a:noFill/>
                      <a:ln>
                        <a:noFill/>
                      </a:ln>
                      <a:effectLst/>
                    </wps:spPr>
                    <wps:txbx>
                      <w:txbxContent>
                        <w:p w:rsidR="009323CD" w:rsidRDefault="009323CD">
                          <w:pPr>
                            <w:spacing w:line="182" w:lineRule="exact"/>
                            <w:ind w:left="20"/>
                            <w:rPr>
                              <w:rFonts w:ascii="Calibri" w:hAnsi="Calibri"/>
                              <w:sz w:val="16"/>
                            </w:rPr>
                          </w:pPr>
                          <w:r>
                            <w:rPr>
                              <w:rFonts w:ascii="Calibri" w:hAnsi="Calibri"/>
                              <w:sz w:val="16"/>
                            </w:rPr>
                            <w:t>Página</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84pt;margin-top:784.55pt;width:23.55pt;height:9.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" filled="f" stroked="f">
              <v:path arrowok="t"/>
              <v:textbox inset="0,0,0,0">
                <w:txbxContent>
                  <w:p w:rsidR="009323CD" w:rsidRDefault="009323CD">
                    <w:pPr>
                      <w:spacing w:line="182" w:lineRule="exact"/>
                      <w:ind w:left="20"/>
                      <w:rPr>
                        <w:rFonts w:ascii="Calibri" w:hAnsi="Calibri"/>
                        <w:sz w:val="16"/>
                      </w:rPr>
                    </w:pPr>
                    <w:r>
                      <w:rPr>
                        <w:rFonts w:ascii="Calibri" w:hAnsi="Calibri"/>
                        <w:sz w:val="16"/>
                      </w:rPr>
                      <w:t>Página</w:t>
                    </w:r>
                  </w:p>
                </w:txbxContent>
              </v:textbox>
              <w10:wrap anchorx="page" anchory="page"/>
            </v:shape>
          </w:pict>
        </mc:Fallback>
      </mc:AlternateContent>
    </w:r>
    <w:r>
      <w:rPr>
        <w:noProof/>
        <w:lang w:val="es-UY" w:eastAsia="es-UY"/>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ge">
                <wp:posOffset>9963785</wp:posOffset>
              </wp:positionV>
              <wp:extent cx="442595" cy="126365"/>
              <wp:effectExtent l="0" t="0" r="14605" b="6985"/>
              <wp:wrapNone/>
              <wp:docPr id="2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26365"/>
                      </a:xfrm>
                      <a:prstGeom prst="rect">
                        <a:avLst/>
                      </a:prstGeom>
                      <a:noFill/>
                      <a:ln>
                        <a:noFill/>
                      </a:ln>
                      <a:effectLst/>
                    </wps:spPr>
                    <wps:txbx>
                      <w:txbxContent>
                        <w:p w:rsidR="009323CD" w:rsidRDefault="00CD451D">
                          <w:pPr>
                            <w:spacing w:line="182" w:lineRule="exact"/>
                            <w:ind w:left="60"/>
                            <w:rPr>
                              <w:rFonts w:ascii="Calibri"/>
                              <w:sz w:val="16"/>
                            </w:rPr>
                          </w:pPr>
                          <w:r>
                            <w:fldChar w:fldCharType="begin"/>
                          </w:r>
                          <w:r w:rsidR="009323CD">
                            <w:rPr>
                              <w:rFonts w:ascii="Calibri"/>
                              <w:sz w:val="16"/>
                            </w:rPr>
                            <w:instrText xml:space="preserve"> PAGE </w:instrText>
                          </w:r>
                          <w:r>
                            <w:fldChar w:fldCharType="separate"/>
                          </w:r>
                          <w:r w:rsidR="00EA22E5">
                            <w:rPr>
                              <w:rFonts w:ascii="Calibri"/>
                              <w:noProof/>
                              <w:sz w:val="16"/>
                            </w:rPr>
                            <w:t>1</w:t>
                          </w:r>
                          <w:r>
                            <w:fldChar w:fldCharType="end"/>
                          </w:r>
                          <w:r w:rsidR="009323CD">
                            <w:rPr>
                              <w:rFonts w:ascii="Calibri"/>
                              <w:spacing w:val="-4"/>
                              <w:sz w:val="16"/>
                            </w:rPr>
                            <w:t xml:space="preserve"> </w:t>
                          </w:r>
                          <w:r w:rsidR="009323CD">
                            <w:rPr>
                              <w:rFonts w:ascii="Calibri"/>
                              <w:sz w:val="16"/>
                            </w:rPr>
                            <w:t>de</w:t>
                          </w:r>
                          <w:r w:rsidR="009323CD">
                            <w:rPr>
                              <w:rFonts w:ascii="Calibri"/>
                              <w:spacing w:val="-1"/>
                              <w:sz w:val="16"/>
                            </w:rPr>
                            <w:t xml:space="preserve"> </w:t>
                          </w:r>
                          <w:r w:rsidR="009323CD">
                            <w:rPr>
                              <w:rFonts w:ascii="Calibri"/>
                              <w:sz w:val="16"/>
                            </w:rPr>
                            <w:t>17</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Cuadro de texto 1" o:spid="_x0000_s1028" type="#_x0000_t202" style="position:absolute;margin-left:0;margin-top:784.55pt;width:34.85pt;height:9.9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" filled="f" stroked="f">
              <v:path arrowok="t"/>
              <v:textbox inset="0,0,0,0">
                <w:txbxContent>
                  <w:p w:rsidR="009323CD" w:rsidRDefault="00CD451D">
                    <w:pPr>
                      <w:spacing w:line="182" w:lineRule="exact"/>
                      <w:ind w:left="60"/>
                      <w:rPr>
                        <w:rFonts w:ascii="Calibri"/>
                        <w:sz w:val="16"/>
                      </w:rPr>
                    </w:pPr>
                    <w:r>
                      <w:fldChar w:fldCharType="begin"/>
                    </w:r>
                    <w:r w:rsidR="009323CD">
                      <w:rPr>
                        <w:rFonts w:ascii="Calibri"/>
                        <w:sz w:val="16"/>
                      </w:rPr>
                      <w:instrText xml:space="preserve"> PAGE </w:instrText>
                    </w:r>
                    <w:r>
                      <w:fldChar w:fldCharType="separate"/>
                    </w:r>
                    <w:r w:rsidR="00EA22E5">
                      <w:rPr>
                        <w:rFonts w:ascii="Calibri"/>
                        <w:noProof/>
                        <w:sz w:val="16"/>
                      </w:rPr>
                      <w:t>1</w:t>
                    </w:r>
                    <w:r>
                      <w:fldChar w:fldCharType="end"/>
                    </w:r>
                    <w:r w:rsidR="009323CD">
                      <w:rPr>
                        <w:rFonts w:ascii="Calibri"/>
                        <w:spacing w:val="-4"/>
                        <w:sz w:val="16"/>
                      </w:rPr>
                      <w:t xml:space="preserve"> </w:t>
                    </w:r>
                    <w:r w:rsidR="009323CD">
                      <w:rPr>
                        <w:rFonts w:ascii="Calibri"/>
                        <w:sz w:val="16"/>
                      </w:rPr>
                      <w:t>de</w:t>
                    </w:r>
                    <w:r w:rsidR="009323CD">
                      <w:rPr>
                        <w:rFonts w:ascii="Calibri"/>
                        <w:spacing w:val="-1"/>
                        <w:sz w:val="16"/>
                      </w:rPr>
                      <w:t xml:space="preserve"> </w:t>
                    </w:r>
                    <w:r w:rsidR="009323CD">
                      <w:rPr>
                        <w:rFonts w:ascii="Calibri"/>
                        <w:sz w:val="16"/>
                      </w:rPr>
                      <w:t>17</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86E" w:rsidRDefault="00D6486E">
      <w:r>
        <w:separator/>
      </w:r>
    </w:p>
  </w:footnote>
  <w:footnote w:type="continuationSeparator" w:id="0">
    <w:p w:rsidR="00D6486E" w:rsidRDefault="00D64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CD" w:rsidRDefault="009323CD">
    <w:pPr>
      <w:pStyle w:val="Textoindependiente"/>
      <w:spacing w:line="14" w:lineRule="auto"/>
      <w:rPr>
        <w:sz w:val="20"/>
      </w:rPr>
    </w:pPr>
    <w:r>
      <w:rPr>
        <w:noProof/>
        <w:lang w:val="es-UY" w:eastAsia="es-UY"/>
      </w:rPr>
      <w:drawing>
        <wp:anchor distT="0" distB="0" distL="0" distR="0" simplePos="0" relativeHeight="251652608" behindDoc="1" locked="0" layoutInCell="1" allowOverlap="1">
          <wp:simplePos x="0" y="0"/>
          <wp:positionH relativeFrom="page">
            <wp:posOffset>941705</wp:posOffset>
          </wp:positionH>
          <wp:positionV relativeFrom="page">
            <wp:posOffset>508000</wp:posOffset>
          </wp:positionV>
          <wp:extent cx="818515" cy="5048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 cstate="print"/>
                  <a:stretch>
                    <a:fillRect/>
                  </a:stretch>
                </pic:blipFill>
                <pic:spPr>
                  <a:xfrm>
                    <a:off x="0" y="0"/>
                    <a:ext cx="818515" cy="504774"/>
                  </a:xfrm>
                  <a:prstGeom prst="rect">
                    <a:avLst/>
                  </a:prstGeom>
                </pic:spPr>
              </pic:pic>
            </a:graphicData>
          </a:graphic>
        </wp:anchor>
      </w:drawing>
    </w:r>
    <w:r w:rsidR="00EA22E5">
      <w:rPr>
        <w:noProof/>
        <w:lang w:val="es-UY" w:eastAsia="es-UY"/>
      </w:rPr>
      <mc:AlternateContent>
        <mc:Choice Requires="wps">
          <w:drawing>
            <wp:anchor distT="0" distB="0" distL="114300" distR="114300" simplePos="0" relativeHeight="251658752" behindDoc="1" locked="0" layoutInCell="1" allowOverlap="1">
              <wp:simplePos x="0" y="0"/>
              <wp:positionH relativeFrom="page">
                <wp:posOffset>2454275</wp:posOffset>
              </wp:positionH>
              <wp:positionV relativeFrom="page">
                <wp:posOffset>643255</wp:posOffset>
              </wp:positionV>
              <wp:extent cx="4274185" cy="379095"/>
              <wp:effectExtent l="0" t="0" r="0" b="1905"/>
              <wp:wrapNone/>
              <wp:docPr id="2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379095"/>
                      </a:xfrm>
                      <a:prstGeom prst="rect">
                        <a:avLst/>
                      </a:prstGeom>
                      <a:solidFill>
                        <a:srgbClr val="D9D9D9"/>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193.25pt;margin-top:50.65pt;width:336.55pt;height:2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" fillcolor="#d9d9d9" stroked="f">
              <v:path arrowok="t"/>
              <w10:wrap anchorx="page" anchory="page"/>
            </v:rect>
          </w:pict>
        </mc:Fallback>
      </mc:AlternateContent>
    </w:r>
    <w:r w:rsidR="00EA22E5">
      <w:rPr>
        <w:noProof/>
        <w:lang w:val="es-UY" w:eastAsia="es-UY"/>
      </w:rPr>
      <mc:AlternateContent>
        <mc:Choice Requires="wps">
          <w:drawing>
            <wp:anchor distT="0" distB="0" distL="114300" distR="114300" simplePos="0" relativeHeight="251659776" behindDoc="1" locked="0" layoutInCell="1" allowOverlap="1">
              <wp:simplePos x="0" y="0"/>
              <wp:positionH relativeFrom="page">
                <wp:posOffset>2820035</wp:posOffset>
              </wp:positionH>
              <wp:positionV relativeFrom="page">
                <wp:posOffset>504190</wp:posOffset>
              </wp:positionV>
              <wp:extent cx="3883660" cy="528320"/>
              <wp:effectExtent l="0" t="0" r="2540" b="5080"/>
              <wp:wrapNone/>
              <wp:docPr id="2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528320"/>
                      </a:xfrm>
                      <a:prstGeom prst="rect">
                        <a:avLst/>
                      </a:prstGeom>
                      <a:noFill/>
                      <a:ln>
                        <a:noFill/>
                      </a:ln>
                      <a:effectLst/>
                    </wps:spPr>
                    <wps:txbx>
                      <w:txbxContent>
                        <w:p w:rsidR="009323CD" w:rsidRDefault="009323CD">
                          <w:pPr>
                            <w:spacing w:line="225" w:lineRule="exact"/>
                            <w:ind w:right="22"/>
                            <w:jc w:val="right"/>
                            <w:rPr>
                              <w:rFonts w:ascii="Calibri"/>
                              <w:b/>
                              <w:i/>
                              <w:sz w:val="20"/>
                            </w:rPr>
                          </w:pPr>
                          <w:r>
                            <w:rPr>
                              <w:rFonts w:ascii="Calibri"/>
                              <w:b/>
                              <w:i/>
                              <w:sz w:val="20"/>
                            </w:rPr>
                            <w:t>FO-INAU-OR-0005-1</w:t>
                          </w:r>
                        </w:p>
                        <w:p w:rsidR="009323CD" w:rsidRDefault="009323CD" w:rsidP="000555A8">
                          <w:pPr>
                            <w:jc w:val="cente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222.05pt;margin-top:39.7pt;width:305.8pt;height:4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" filled="f" stroked="f">
              <v:path arrowok="t"/>
              <v:textbox inset="0,0,0,0">
                <w:txbxContent>
                  <w:p w:rsidR="009323CD" w:rsidRDefault="009323CD">
                    <w:pPr>
                      <w:spacing w:line="225" w:lineRule="exact"/>
                      <w:ind w:right="22"/>
                      <w:jc w:val="right"/>
                      <w:rPr>
                        <w:rFonts w:ascii="Calibri"/>
                        <w:b/>
                        <w:i/>
                        <w:sz w:val="20"/>
                      </w:rPr>
                    </w:pPr>
                    <w:r>
                      <w:rPr>
                        <w:rFonts w:ascii="Calibri"/>
                        <w:b/>
                        <w:i/>
                        <w:sz w:val="20"/>
                      </w:rPr>
                      <w:t>FO-INAU-OR-0005-1</w:t>
                    </w:r>
                  </w:p>
                  <w:p w:rsidR="009323CD" w:rsidRDefault="009323CD" w:rsidP="000555A8">
                    <w:pPr>
                      <w:jc w:val="cente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2B002"/>
    <w:multiLevelType w:val="multilevel"/>
    <w:tmpl w:val="8922B002"/>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E70416DB"/>
    <w:multiLevelType w:val="singleLevel"/>
    <w:tmpl w:val="E70416DB"/>
    <w:lvl w:ilvl="0">
      <w:start w:val="1"/>
      <w:numFmt w:val="bullet"/>
      <w:lvlText w:val=""/>
      <w:lvlJc w:val="left"/>
      <w:pPr>
        <w:tabs>
          <w:tab w:val="left" w:pos="420"/>
        </w:tabs>
        <w:ind w:left="420" w:hanging="420"/>
      </w:pPr>
      <w:rPr>
        <w:rFonts w:ascii="Wingdings" w:hAnsi="Wingdings" w:hint="default"/>
      </w:rPr>
    </w:lvl>
  </w:abstractNum>
  <w:abstractNum w:abstractNumId="2">
    <w:nsid w:val="06F42A55"/>
    <w:multiLevelType w:val="singleLevel"/>
    <w:tmpl w:val="06F42A55"/>
    <w:lvl w:ilvl="0">
      <w:start w:val="1"/>
      <w:numFmt w:val="bullet"/>
      <w:lvlText w:val=""/>
      <w:lvlJc w:val="left"/>
      <w:pPr>
        <w:tabs>
          <w:tab w:val="left" w:pos="420"/>
        </w:tabs>
        <w:ind w:left="420" w:hanging="420"/>
      </w:pPr>
      <w:rPr>
        <w:rFonts w:ascii="Wingdings" w:hAnsi="Wingdings" w:hint="default"/>
      </w:rPr>
    </w:lvl>
  </w:abstractNum>
  <w:abstractNum w:abstractNumId="3">
    <w:nsid w:val="0CCE32CC"/>
    <w:multiLevelType w:val="singleLevel"/>
    <w:tmpl w:val="0CCE32CC"/>
    <w:lvl w:ilvl="0">
      <w:start w:val="1"/>
      <w:numFmt w:val="bullet"/>
      <w:lvlText w:val=""/>
      <w:lvlJc w:val="left"/>
      <w:pPr>
        <w:tabs>
          <w:tab w:val="left" w:pos="420"/>
        </w:tabs>
        <w:ind w:left="420" w:hanging="420"/>
      </w:pPr>
      <w:rPr>
        <w:rFonts w:ascii="Wingdings" w:hAnsi="Wingdings" w:hint="default"/>
      </w:rPr>
    </w:lvl>
  </w:abstractNum>
  <w:abstractNum w:abstractNumId="4">
    <w:nsid w:val="37D93A48"/>
    <w:multiLevelType w:val="singleLevel"/>
    <w:tmpl w:val="37D93A48"/>
    <w:lvl w:ilvl="0">
      <w:start w:val="1"/>
      <w:numFmt w:val="lowerLetter"/>
      <w:lvlText w:val="%1)"/>
      <w:lvlJc w:val="left"/>
      <w:pPr>
        <w:tabs>
          <w:tab w:val="left" w:pos="425"/>
        </w:tabs>
        <w:ind w:left="425" w:hanging="425"/>
      </w:pPr>
      <w:rPr>
        <w:rFonts w:hint="default"/>
      </w:rPr>
    </w:lvl>
  </w:abstractNum>
  <w:abstractNum w:abstractNumId="5">
    <w:nsid w:val="5926B00F"/>
    <w:multiLevelType w:val="singleLevel"/>
    <w:tmpl w:val="5926B00F"/>
    <w:lvl w:ilvl="0">
      <w:start w:val="4"/>
      <w:numFmt w:val="upperLetter"/>
      <w:suff w:val="space"/>
      <w:lvlText w:val="%1."/>
      <w:lvlJc w:val="left"/>
      <w:rPr>
        <w:rFonts w:ascii="Arial" w:hAnsi="Arial" w:cs="Arial" w:hint="default"/>
        <w:b/>
        <w:bCs/>
        <w:sz w:val="22"/>
        <w:szCs w:val="22"/>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E9"/>
    <w:rsid w:val="00002906"/>
    <w:rsid w:val="000555A8"/>
    <w:rsid w:val="000668B5"/>
    <w:rsid w:val="000B0BBA"/>
    <w:rsid w:val="000B25D9"/>
    <w:rsid w:val="000B2645"/>
    <w:rsid w:val="000B4FFA"/>
    <w:rsid w:val="00107468"/>
    <w:rsid w:val="00132C15"/>
    <w:rsid w:val="001721A7"/>
    <w:rsid w:val="0019763B"/>
    <w:rsid w:val="001B15C5"/>
    <w:rsid w:val="001E2336"/>
    <w:rsid w:val="001F00EE"/>
    <w:rsid w:val="00243A9A"/>
    <w:rsid w:val="00277331"/>
    <w:rsid w:val="002E4D9A"/>
    <w:rsid w:val="00302CD9"/>
    <w:rsid w:val="00304AF2"/>
    <w:rsid w:val="00332D1A"/>
    <w:rsid w:val="003640BB"/>
    <w:rsid w:val="003723D2"/>
    <w:rsid w:val="003A2B4C"/>
    <w:rsid w:val="003C6031"/>
    <w:rsid w:val="003D4245"/>
    <w:rsid w:val="003D52B4"/>
    <w:rsid w:val="00424406"/>
    <w:rsid w:val="00424B7B"/>
    <w:rsid w:val="00427294"/>
    <w:rsid w:val="00440F70"/>
    <w:rsid w:val="004740A8"/>
    <w:rsid w:val="004D7C16"/>
    <w:rsid w:val="004F7802"/>
    <w:rsid w:val="00541F6F"/>
    <w:rsid w:val="00551289"/>
    <w:rsid w:val="00552FE9"/>
    <w:rsid w:val="0057109D"/>
    <w:rsid w:val="00577371"/>
    <w:rsid w:val="0058680B"/>
    <w:rsid w:val="00596C93"/>
    <w:rsid w:val="005D022E"/>
    <w:rsid w:val="00621553"/>
    <w:rsid w:val="006651BD"/>
    <w:rsid w:val="006967FC"/>
    <w:rsid w:val="006C6B33"/>
    <w:rsid w:val="006D0E42"/>
    <w:rsid w:val="006E34F7"/>
    <w:rsid w:val="00704C1D"/>
    <w:rsid w:val="00713766"/>
    <w:rsid w:val="007168E4"/>
    <w:rsid w:val="00722261"/>
    <w:rsid w:val="00744523"/>
    <w:rsid w:val="007534E8"/>
    <w:rsid w:val="00766E5D"/>
    <w:rsid w:val="007A16E9"/>
    <w:rsid w:val="007A46CE"/>
    <w:rsid w:val="007D2A6D"/>
    <w:rsid w:val="007F37A7"/>
    <w:rsid w:val="0085681D"/>
    <w:rsid w:val="00870E91"/>
    <w:rsid w:val="008A5253"/>
    <w:rsid w:val="008C21A5"/>
    <w:rsid w:val="008C7D12"/>
    <w:rsid w:val="00912052"/>
    <w:rsid w:val="00922244"/>
    <w:rsid w:val="009323CD"/>
    <w:rsid w:val="00952652"/>
    <w:rsid w:val="009831C2"/>
    <w:rsid w:val="00986432"/>
    <w:rsid w:val="00992DE1"/>
    <w:rsid w:val="009B053A"/>
    <w:rsid w:val="009D77AA"/>
    <w:rsid w:val="009E33A6"/>
    <w:rsid w:val="00A028B1"/>
    <w:rsid w:val="00A13E28"/>
    <w:rsid w:val="00A2045D"/>
    <w:rsid w:val="00A3234C"/>
    <w:rsid w:val="00A3312B"/>
    <w:rsid w:val="00A6390C"/>
    <w:rsid w:val="00A930DF"/>
    <w:rsid w:val="00AD093C"/>
    <w:rsid w:val="00AD1495"/>
    <w:rsid w:val="00B010FF"/>
    <w:rsid w:val="00B01BA8"/>
    <w:rsid w:val="00B33107"/>
    <w:rsid w:val="00B46694"/>
    <w:rsid w:val="00B54E3D"/>
    <w:rsid w:val="00B56FBA"/>
    <w:rsid w:val="00B84A2E"/>
    <w:rsid w:val="00B94E30"/>
    <w:rsid w:val="00BA5BC2"/>
    <w:rsid w:val="00BE05EF"/>
    <w:rsid w:val="00CA4BB5"/>
    <w:rsid w:val="00CA4EF4"/>
    <w:rsid w:val="00CA7C71"/>
    <w:rsid w:val="00CD022D"/>
    <w:rsid w:val="00CD451D"/>
    <w:rsid w:val="00CE273F"/>
    <w:rsid w:val="00D0109C"/>
    <w:rsid w:val="00D013B1"/>
    <w:rsid w:val="00D23297"/>
    <w:rsid w:val="00D34DB2"/>
    <w:rsid w:val="00D46EF4"/>
    <w:rsid w:val="00D6486E"/>
    <w:rsid w:val="00D83862"/>
    <w:rsid w:val="00D868B2"/>
    <w:rsid w:val="00D960D2"/>
    <w:rsid w:val="00DB1FDF"/>
    <w:rsid w:val="00DB68E5"/>
    <w:rsid w:val="00DE1CE4"/>
    <w:rsid w:val="00DE4915"/>
    <w:rsid w:val="00E43630"/>
    <w:rsid w:val="00E51D66"/>
    <w:rsid w:val="00E57CD3"/>
    <w:rsid w:val="00E67549"/>
    <w:rsid w:val="00E853AE"/>
    <w:rsid w:val="00E94340"/>
    <w:rsid w:val="00E95808"/>
    <w:rsid w:val="00EA22E5"/>
    <w:rsid w:val="00EA7F5D"/>
    <w:rsid w:val="00EC4BDB"/>
    <w:rsid w:val="00F01549"/>
    <w:rsid w:val="00F4526F"/>
    <w:rsid w:val="00F538C4"/>
    <w:rsid w:val="00F542BE"/>
    <w:rsid w:val="00F543DF"/>
    <w:rsid w:val="00F66DF3"/>
    <w:rsid w:val="00F818A7"/>
    <w:rsid w:val="00F92C7A"/>
    <w:rsid w:val="00F9752B"/>
    <w:rsid w:val="00FC6AF3"/>
    <w:rsid w:val="00FD7822"/>
    <w:rsid w:val="00FF3152"/>
    <w:rsid w:val="190116C3"/>
    <w:rsid w:val="21C1001B"/>
    <w:rsid w:val="2DD44A1C"/>
    <w:rsid w:val="3D845FF8"/>
    <w:rsid w:val="53126EAD"/>
    <w:rsid w:val="58BA016B"/>
    <w:rsid w:val="5D2B1A22"/>
    <w:rsid w:val="6FD85AA6"/>
    <w:rsid w:val="70F810B9"/>
    <w:rsid w:val="71BA6770"/>
    <w:rsid w:val="74615F76"/>
    <w:rsid w:val="7C10205A"/>
    <w:rsid w:val="7F702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UY" w:eastAsia="es-UY"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28B1"/>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A028B1"/>
    <w:rPr>
      <w:color w:val="0000FF" w:themeColor="hyperlink"/>
      <w:u w:val="single"/>
    </w:rPr>
  </w:style>
  <w:style w:type="paragraph" w:styleId="Encabezado">
    <w:name w:val="header"/>
    <w:basedOn w:val="Normal"/>
    <w:uiPriority w:val="99"/>
    <w:semiHidden/>
    <w:unhideWhenUsed/>
    <w:rsid w:val="00A028B1"/>
    <w:pPr>
      <w:tabs>
        <w:tab w:val="center" w:pos="4153"/>
        <w:tab w:val="right" w:pos="8306"/>
      </w:tabs>
    </w:pPr>
  </w:style>
  <w:style w:type="paragraph" w:styleId="Textoindependiente">
    <w:name w:val="Body Text"/>
    <w:basedOn w:val="Normal"/>
    <w:uiPriority w:val="1"/>
    <w:qFormat/>
    <w:rsid w:val="00A028B1"/>
    <w:rPr>
      <w:sz w:val="24"/>
      <w:szCs w:val="24"/>
    </w:rPr>
  </w:style>
  <w:style w:type="paragraph" w:styleId="Ttulo">
    <w:name w:val="Title"/>
    <w:basedOn w:val="Normal"/>
    <w:uiPriority w:val="1"/>
    <w:qFormat/>
    <w:rsid w:val="00A028B1"/>
    <w:pPr>
      <w:spacing w:before="289"/>
      <w:ind w:left="1016" w:right="1328"/>
      <w:jc w:val="center"/>
    </w:pPr>
    <w:rPr>
      <w:rFonts w:ascii="Arial" w:eastAsia="Arial" w:hAnsi="Arial" w:cs="Arial"/>
      <w:b/>
      <w:bCs/>
      <w:sz w:val="48"/>
      <w:szCs w:val="48"/>
    </w:rPr>
  </w:style>
  <w:style w:type="table" w:customStyle="1" w:styleId="TableNormal">
    <w:name w:val="Table Normal"/>
    <w:uiPriority w:val="2"/>
    <w:semiHidden/>
    <w:unhideWhenUsed/>
    <w:qFormat/>
    <w:rsid w:val="00A028B1"/>
    <w:tblPr>
      <w:tblCellMar>
        <w:top w:w="0" w:type="dxa"/>
        <w:left w:w="0" w:type="dxa"/>
        <w:bottom w:w="0" w:type="dxa"/>
        <w:right w:w="0" w:type="dxa"/>
      </w:tblCellMar>
    </w:tblPr>
  </w:style>
  <w:style w:type="paragraph" w:customStyle="1" w:styleId="Ttulo11">
    <w:name w:val="Título 11"/>
    <w:basedOn w:val="Normal"/>
    <w:uiPriority w:val="1"/>
    <w:qFormat/>
    <w:rsid w:val="00A028B1"/>
    <w:pPr>
      <w:spacing w:before="90"/>
      <w:ind w:left="240"/>
      <w:outlineLvl w:val="1"/>
    </w:pPr>
    <w:rPr>
      <w:rFonts w:ascii="Arial" w:eastAsia="Arial" w:hAnsi="Arial" w:cs="Arial"/>
      <w:b/>
      <w:bCs/>
      <w:sz w:val="27"/>
      <w:szCs w:val="27"/>
      <w:u w:val="single" w:color="000000"/>
    </w:rPr>
  </w:style>
  <w:style w:type="paragraph" w:customStyle="1" w:styleId="Ttulo21">
    <w:name w:val="Título 21"/>
    <w:basedOn w:val="Normal"/>
    <w:uiPriority w:val="1"/>
    <w:qFormat/>
    <w:rsid w:val="00A028B1"/>
    <w:pPr>
      <w:ind w:left="961" w:hanging="361"/>
      <w:outlineLvl w:val="2"/>
    </w:pPr>
    <w:rPr>
      <w:rFonts w:ascii="Arial" w:eastAsia="Arial" w:hAnsi="Arial" w:cs="Arial"/>
      <w:b/>
      <w:bCs/>
      <w:sz w:val="24"/>
      <w:szCs w:val="24"/>
    </w:rPr>
  </w:style>
  <w:style w:type="paragraph" w:styleId="Prrafodelista">
    <w:name w:val="List Paragraph"/>
    <w:basedOn w:val="Normal"/>
    <w:uiPriority w:val="1"/>
    <w:qFormat/>
    <w:rsid w:val="00A028B1"/>
    <w:pPr>
      <w:ind w:left="1210" w:hanging="361"/>
    </w:pPr>
  </w:style>
  <w:style w:type="paragraph" w:customStyle="1" w:styleId="TableParagraph">
    <w:name w:val="Table Paragraph"/>
    <w:basedOn w:val="Normal"/>
    <w:uiPriority w:val="1"/>
    <w:qFormat/>
    <w:rsid w:val="00A028B1"/>
  </w:style>
  <w:style w:type="paragraph" w:styleId="Piedepgina">
    <w:name w:val="footer"/>
    <w:basedOn w:val="Normal"/>
    <w:link w:val="PiedepginaCar"/>
    <w:uiPriority w:val="99"/>
    <w:semiHidden/>
    <w:unhideWhenUsed/>
    <w:rsid w:val="000555A8"/>
    <w:pPr>
      <w:tabs>
        <w:tab w:val="center" w:pos="4252"/>
        <w:tab w:val="right" w:pos="8504"/>
      </w:tabs>
    </w:pPr>
  </w:style>
  <w:style w:type="character" w:customStyle="1" w:styleId="PiedepginaCar">
    <w:name w:val="Pie de página Car"/>
    <w:basedOn w:val="Fuentedeprrafopredeter"/>
    <w:link w:val="Piedepgina"/>
    <w:uiPriority w:val="99"/>
    <w:semiHidden/>
    <w:rsid w:val="000555A8"/>
    <w:rPr>
      <w:rFonts w:ascii="Arial MT" w:eastAsia="Arial MT" w:hAnsi="Arial MT" w:cs="Arial MT"/>
      <w:sz w:val="22"/>
      <w:szCs w:val="22"/>
      <w:lang w:val="es-ES" w:eastAsia="en-US"/>
    </w:rPr>
  </w:style>
  <w:style w:type="paragraph" w:styleId="NormalWeb">
    <w:name w:val="Normal (Web)"/>
    <w:basedOn w:val="Normal"/>
    <w:uiPriority w:val="99"/>
    <w:unhideWhenUsed/>
    <w:rsid w:val="003D52B4"/>
    <w:pPr>
      <w:widowControl/>
      <w:autoSpaceDE/>
      <w:autoSpaceDN/>
      <w:spacing w:before="100" w:beforeAutospacing="1" w:after="119"/>
    </w:pPr>
    <w:rPr>
      <w:rFonts w:ascii="Times New Roman" w:eastAsia="Times New Roman" w:hAnsi="Times New Roman" w:cs="Times New Roman"/>
      <w:sz w:val="24"/>
      <w:szCs w:val="24"/>
      <w:lang w:val="es-UY"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UY" w:eastAsia="es-UY"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28B1"/>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A028B1"/>
    <w:rPr>
      <w:color w:val="0000FF" w:themeColor="hyperlink"/>
      <w:u w:val="single"/>
    </w:rPr>
  </w:style>
  <w:style w:type="paragraph" w:styleId="Encabezado">
    <w:name w:val="header"/>
    <w:basedOn w:val="Normal"/>
    <w:uiPriority w:val="99"/>
    <w:semiHidden/>
    <w:unhideWhenUsed/>
    <w:rsid w:val="00A028B1"/>
    <w:pPr>
      <w:tabs>
        <w:tab w:val="center" w:pos="4153"/>
        <w:tab w:val="right" w:pos="8306"/>
      </w:tabs>
    </w:pPr>
  </w:style>
  <w:style w:type="paragraph" w:styleId="Textoindependiente">
    <w:name w:val="Body Text"/>
    <w:basedOn w:val="Normal"/>
    <w:uiPriority w:val="1"/>
    <w:qFormat/>
    <w:rsid w:val="00A028B1"/>
    <w:rPr>
      <w:sz w:val="24"/>
      <w:szCs w:val="24"/>
    </w:rPr>
  </w:style>
  <w:style w:type="paragraph" w:styleId="Ttulo">
    <w:name w:val="Title"/>
    <w:basedOn w:val="Normal"/>
    <w:uiPriority w:val="1"/>
    <w:qFormat/>
    <w:rsid w:val="00A028B1"/>
    <w:pPr>
      <w:spacing w:before="289"/>
      <w:ind w:left="1016" w:right="1328"/>
      <w:jc w:val="center"/>
    </w:pPr>
    <w:rPr>
      <w:rFonts w:ascii="Arial" w:eastAsia="Arial" w:hAnsi="Arial" w:cs="Arial"/>
      <w:b/>
      <w:bCs/>
      <w:sz w:val="48"/>
      <w:szCs w:val="48"/>
    </w:rPr>
  </w:style>
  <w:style w:type="table" w:customStyle="1" w:styleId="TableNormal">
    <w:name w:val="Table Normal"/>
    <w:uiPriority w:val="2"/>
    <w:semiHidden/>
    <w:unhideWhenUsed/>
    <w:qFormat/>
    <w:rsid w:val="00A028B1"/>
    <w:tblPr>
      <w:tblCellMar>
        <w:top w:w="0" w:type="dxa"/>
        <w:left w:w="0" w:type="dxa"/>
        <w:bottom w:w="0" w:type="dxa"/>
        <w:right w:w="0" w:type="dxa"/>
      </w:tblCellMar>
    </w:tblPr>
  </w:style>
  <w:style w:type="paragraph" w:customStyle="1" w:styleId="Ttulo11">
    <w:name w:val="Título 11"/>
    <w:basedOn w:val="Normal"/>
    <w:uiPriority w:val="1"/>
    <w:qFormat/>
    <w:rsid w:val="00A028B1"/>
    <w:pPr>
      <w:spacing w:before="90"/>
      <w:ind w:left="240"/>
      <w:outlineLvl w:val="1"/>
    </w:pPr>
    <w:rPr>
      <w:rFonts w:ascii="Arial" w:eastAsia="Arial" w:hAnsi="Arial" w:cs="Arial"/>
      <w:b/>
      <w:bCs/>
      <w:sz w:val="27"/>
      <w:szCs w:val="27"/>
      <w:u w:val="single" w:color="000000"/>
    </w:rPr>
  </w:style>
  <w:style w:type="paragraph" w:customStyle="1" w:styleId="Ttulo21">
    <w:name w:val="Título 21"/>
    <w:basedOn w:val="Normal"/>
    <w:uiPriority w:val="1"/>
    <w:qFormat/>
    <w:rsid w:val="00A028B1"/>
    <w:pPr>
      <w:ind w:left="961" w:hanging="361"/>
      <w:outlineLvl w:val="2"/>
    </w:pPr>
    <w:rPr>
      <w:rFonts w:ascii="Arial" w:eastAsia="Arial" w:hAnsi="Arial" w:cs="Arial"/>
      <w:b/>
      <w:bCs/>
      <w:sz w:val="24"/>
      <w:szCs w:val="24"/>
    </w:rPr>
  </w:style>
  <w:style w:type="paragraph" w:styleId="Prrafodelista">
    <w:name w:val="List Paragraph"/>
    <w:basedOn w:val="Normal"/>
    <w:uiPriority w:val="1"/>
    <w:qFormat/>
    <w:rsid w:val="00A028B1"/>
    <w:pPr>
      <w:ind w:left="1210" w:hanging="361"/>
    </w:pPr>
  </w:style>
  <w:style w:type="paragraph" w:customStyle="1" w:styleId="TableParagraph">
    <w:name w:val="Table Paragraph"/>
    <w:basedOn w:val="Normal"/>
    <w:uiPriority w:val="1"/>
    <w:qFormat/>
    <w:rsid w:val="00A028B1"/>
  </w:style>
  <w:style w:type="paragraph" w:styleId="Piedepgina">
    <w:name w:val="footer"/>
    <w:basedOn w:val="Normal"/>
    <w:link w:val="PiedepginaCar"/>
    <w:uiPriority w:val="99"/>
    <w:semiHidden/>
    <w:unhideWhenUsed/>
    <w:rsid w:val="000555A8"/>
    <w:pPr>
      <w:tabs>
        <w:tab w:val="center" w:pos="4252"/>
        <w:tab w:val="right" w:pos="8504"/>
      </w:tabs>
    </w:pPr>
  </w:style>
  <w:style w:type="character" w:customStyle="1" w:styleId="PiedepginaCar">
    <w:name w:val="Pie de página Car"/>
    <w:basedOn w:val="Fuentedeprrafopredeter"/>
    <w:link w:val="Piedepgina"/>
    <w:uiPriority w:val="99"/>
    <w:semiHidden/>
    <w:rsid w:val="000555A8"/>
    <w:rPr>
      <w:rFonts w:ascii="Arial MT" w:eastAsia="Arial MT" w:hAnsi="Arial MT" w:cs="Arial MT"/>
      <w:sz w:val="22"/>
      <w:szCs w:val="22"/>
      <w:lang w:val="es-ES" w:eastAsia="en-US"/>
    </w:rPr>
  </w:style>
  <w:style w:type="paragraph" w:styleId="NormalWeb">
    <w:name w:val="Normal (Web)"/>
    <w:basedOn w:val="Normal"/>
    <w:uiPriority w:val="99"/>
    <w:unhideWhenUsed/>
    <w:rsid w:val="003D52B4"/>
    <w:pPr>
      <w:widowControl/>
      <w:autoSpaceDE/>
      <w:autoSpaceDN/>
      <w:spacing w:before="100" w:beforeAutospacing="1" w:after="119"/>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775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gramaprimerainfancia@inau.gub.u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inau.gub.u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if.inau.gub.u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programaprimerainfancia@inau.gub.u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canelones@inau.gub.u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A07C7-B112-4878-BDB0-C925713C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4113</Words>
  <Characters>22624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Principal</dc:creator>
  <cp:lastModifiedBy>DOSS</cp:lastModifiedBy>
  <cp:revision>2</cp:revision>
  <cp:lastPrinted>2024-03-21T14:28:00Z</cp:lastPrinted>
  <dcterms:created xsi:type="dcterms:W3CDTF">2024-03-22T20:19:00Z</dcterms:created>
  <dcterms:modified xsi:type="dcterms:W3CDTF">2024-03-22T20:19:00Z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2021-08-19T00:00:00Z</vt:filetime>
  </property>
  <property fmtid="{D5CDD505-2E9C-101B-9397-08002B2CF9AE}" pid="3" name="KSOProductBuildVer">
    <vt:lpwstr>3082-11.2.0.10323</vt:lpwstr>
  </property>
  <property fmtid="{D5CDD505-2E9C-101B-9397-08002B2CF9AE}" pid="4" name="ICV">
    <vt:lpwstr>58ADC40E3B8E457FA64187A7176D4C7D</vt:lpwstr>
  </property>
</Properties>
</file>